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01E2" w14:textId="77777777"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14:anchorId="50BD8A92" wp14:editId="1279D43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14:paraId="69FA5C29" w14:textId="77777777"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14:anchorId="66CE0469" wp14:editId="088C1B39">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14:anchorId="01FCFC7A" wp14:editId="616E9296">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14:paraId="755FFA0A" w14:textId="77777777" w:rsidR="0076436D" w:rsidRPr="00F90B46" w:rsidRDefault="0076436D">
      <w:pPr>
        <w:rPr>
          <w:color w:val="002060"/>
        </w:rPr>
      </w:pPr>
    </w:p>
    <w:p w14:paraId="7E0841A6"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6D8DA2BE" w14:textId="77777777" w:rsidTr="00C35A23">
        <w:trPr>
          <w:trHeight w:val="328"/>
        </w:trPr>
        <w:tc>
          <w:tcPr>
            <w:tcW w:w="3539" w:type="dxa"/>
            <w:vAlign w:val="center"/>
          </w:tcPr>
          <w:p w14:paraId="1DCB6C6D" w14:textId="77777777" w:rsidR="0076436D" w:rsidRPr="00F90B46" w:rsidRDefault="0076436D" w:rsidP="00C35A23">
            <w:pPr>
              <w:rPr>
                <w:b/>
                <w:color w:val="002060"/>
              </w:rPr>
            </w:pPr>
            <w:r w:rsidRPr="00F90B46">
              <w:rPr>
                <w:b/>
                <w:color w:val="002060"/>
              </w:rPr>
              <w:t>Position Title:</w:t>
            </w:r>
          </w:p>
        </w:tc>
        <w:tc>
          <w:tcPr>
            <w:tcW w:w="6917" w:type="dxa"/>
            <w:vAlign w:val="center"/>
          </w:tcPr>
          <w:p w14:paraId="200B5376" w14:textId="5AEC301F" w:rsidR="0076436D" w:rsidRPr="00F90B46" w:rsidRDefault="00BA208D" w:rsidP="00C35A23">
            <w:pPr>
              <w:rPr>
                <w:color w:val="002060"/>
              </w:rPr>
            </w:pPr>
            <w:r>
              <w:rPr>
                <w:color w:val="002060"/>
              </w:rPr>
              <w:t xml:space="preserve">Team Leader – </w:t>
            </w:r>
            <w:r w:rsidR="00AD252F">
              <w:rPr>
                <w:color w:val="002060"/>
              </w:rPr>
              <w:t>Better Futures</w:t>
            </w:r>
          </w:p>
        </w:tc>
      </w:tr>
      <w:tr w:rsidR="00F90B46" w:rsidRPr="00F90B46" w14:paraId="3ED6BF01" w14:textId="77777777" w:rsidTr="00C35A23">
        <w:trPr>
          <w:trHeight w:val="328"/>
        </w:trPr>
        <w:tc>
          <w:tcPr>
            <w:tcW w:w="3539" w:type="dxa"/>
            <w:vAlign w:val="center"/>
          </w:tcPr>
          <w:p w14:paraId="6DA93ACC" w14:textId="77777777" w:rsidR="007613E4" w:rsidRPr="00F90B46" w:rsidRDefault="007613E4" w:rsidP="00C35A23">
            <w:pPr>
              <w:rPr>
                <w:b/>
                <w:color w:val="002060"/>
              </w:rPr>
            </w:pPr>
            <w:r w:rsidRPr="00F90B46">
              <w:rPr>
                <w:b/>
                <w:color w:val="002060"/>
              </w:rPr>
              <w:t>Location:</w:t>
            </w:r>
          </w:p>
        </w:tc>
        <w:tc>
          <w:tcPr>
            <w:tcW w:w="6917" w:type="dxa"/>
            <w:vAlign w:val="center"/>
          </w:tcPr>
          <w:p w14:paraId="104193FB" w14:textId="77777777" w:rsidR="007613E4" w:rsidRPr="00F90B46" w:rsidRDefault="00BA208D" w:rsidP="00C35A23">
            <w:pPr>
              <w:rPr>
                <w:color w:val="002060"/>
              </w:rPr>
            </w:pPr>
            <w:r>
              <w:rPr>
                <w:color w:val="002060"/>
              </w:rPr>
              <w:t>Morwell</w:t>
            </w:r>
          </w:p>
        </w:tc>
      </w:tr>
      <w:tr w:rsidR="00F90B46" w:rsidRPr="00F90B46" w14:paraId="5F5C8DC5" w14:textId="77777777" w:rsidTr="00C35A23">
        <w:trPr>
          <w:trHeight w:val="328"/>
        </w:trPr>
        <w:tc>
          <w:tcPr>
            <w:tcW w:w="3539" w:type="dxa"/>
            <w:vAlign w:val="center"/>
          </w:tcPr>
          <w:p w14:paraId="4F6A5364" w14:textId="77777777" w:rsidR="0076436D" w:rsidRPr="00F90B46" w:rsidRDefault="0076436D" w:rsidP="00C35A23">
            <w:pPr>
              <w:rPr>
                <w:b/>
                <w:color w:val="002060"/>
              </w:rPr>
            </w:pPr>
            <w:r w:rsidRPr="00F90B46">
              <w:rPr>
                <w:b/>
                <w:color w:val="002060"/>
              </w:rPr>
              <w:t>Reports To:</w:t>
            </w:r>
          </w:p>
        </w:tc>
        <w:tc>
          <w:tcPr>
            <w:tcW w:w="6917" w:type="dxa"/>
            <w:vAlign w:val="center"/>
          </w:tcPr>
          <w:p w14:paraId="3D0E0EDA" w14:textId="77777777" w:rsidR="0076436D" w:rsidRPr="00F90B46" w:rsidRDefault="00BA208D" w:rsidP="00C35A23">
            <w:pPr>
              <w:rPr>
                <w:color w:val="002060"/>
              </w:rPr>
            </w:pPr>
            <w:r>
              <w:rPr>
                <w:color w:val="002060"/>
              </w:rPr>
              <w:t>Manager – Youth Services</w:t>
            </w:r>
          </w:p>
        </w:tc>
      </w:tr>
      <w:tr w:rsidR="00F90B46" w:rsidRPr="00F90B46" w14:paraId="78C2D6E2" w14:textId="77777777" w:rsidTr="00C35A23">
        <w:trPr>
          <w:trHeight w:val="328"/>
        </w:trPr>
        <w:tc>
          <w:tcPr>
            <w:tcW w:w="3539" w:type="dxa"/>
            <w:vAlign w:val="center"/>
          </w:tcPr>
          <w:p w14:paraId="7CB7B0D4" w14:textId="77777777"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14:paraId="2E07B54B" w14:textId="1DC3CCEC" w:rsidR="0076436D" w:rsidRPr="00F90B46" w:rsidRDefault="00AD252F" w:rsidP="00C35A23">
            <w:pPr>
              <w:rPr>
                <w:color w:val="002060"/>
              </w:rPr>
            </w:pPr>
            <w:r>
              <w:rPr>
                <w:color w:val="002060"/>
              </w:rPr>
              <w:t>Better Futures Team</w:t>
            </w:r>
          </w:p>
        </w:tc>
      </w:tr>
      <w:tr w:rsidR="00F90B46" w:rsidRPr="00F90B46" w14:paraId="582F6087" w14:textId="77777777" w:rsidTr="00C35A23">
        <w:trPr>
          <w:trHeight w:val="328"/>
        </w:trPr>
        <w:tc>
          <w:tcPr>
            <w:tcW w:w="3539" w:type="dxa"/>
            <w:vAlign w:val="center"/>
          </w:tcPr>
          <w:p w14:paraId="65BA97BB" w14:textId="77777777" w:rsidR="0076436D" w:rsidRPr="00F90B46" w:rsidRDefault="0076436D" w:rsidP="00C35A23">
            <w:pPr>
              <w:rPr>
                <w:b/>
                <w:color w:val="002060"/>
              </w:rPr>
            </w:pPr>
            <w:r w:rsidRPr="00F90B46">
              <w:rPr>
                <w:b/>
                <w:color w:val="002060"/>
              </w:rPr>
              <w:t>Hours of Duty:</w:t>
            </w:r>
          </w:p>
        </w:tc>
        <w:tc>
          <w:tcPr>
            <w:tcW w:w="6917" w:type="dxa"/>
            <w:vAlign w:val="center"/>
          </w:tcPr>
          <w:p w14:paraId="425BD60C" w14:textId="77777777" w:rsidR="0076436D" w:rsidRPr="00F90B46" w:rsidRDefault="004D1B50" w:rsidP="00C35A23">
            <w:pPr>
              <w:rPr>
                <w:color w:val="002060"/>
              </w:rPr>
            </w:pPr>
            <w:r w:rsidRPr="00F90B46">
              <w:rPr>
                <w:color w:val="002060"/>
              </w:rPr>
              <w:t>As per the Employment Agreement</w:t>
            </w:r>
          </w:p>
        </w:tc>
      </w:tr>
      <w:tr w:rsidR="00F90B46" w:rsidRPr="00F90B46" w14:paraId="6DCFAEA9" w14:textId="77777777" w:rsidTr="00C35A23">
        <w:trPr>
          <w:trHeight w:val="328"/>
        </w:trPr>
        <w:tc>
          <w:tcPr>
            <w:tcW w:w="3539" w:type="dxa"/>
            <w:vAlign w:val="center"/>
          </w:tcPr>
          <w:p w14:paraId="2C96F08A" w14:textId="77777777" w:rsidR="0076436D" w:rsidRPr="00F90B46" w:rsidRDefault="0076436D" w:rsidP="00C35A23">
            <w:pPr>
              <w:rPr>
                <w:b/>
                <w:color w:val="002060"/>
              </w:rPr>
            </w:pPr>
            <w:r w:rsidRPr="00F90B46">
              <w:rPr>
                <w:b/>
                <w:color w:val="002060"/>
              </w:rPr>
              <w:t>Duration:</w:t>
            </w:r>
          </w:p>
        </w:tc>
        <w:tc>
          <w:tcPr>
            <w:tcW w:w="6917" w:type="dxa"/>
            <w:vAlign w:val="center"/>
          </w:tcPr>
          <w:p w14:paraId="35969B46" w14:textId="77777777" w:rsidR="0076436D" w:rsidRPr="00F90B46" w:rsidRDefault="00F90B46" w:rsidP="00C35A23">
            <w:pPr>
              <w:rPr>
                <w:color w:val="002060"/>
              </w:rPr>
            </w:pPr>
            <w:r w:rsidRPr="00F90B46">
              <w:rPr>
                <w:color w:val="002060"/>
              </w:rPr>
              <w:t>The period of employment is dependent upon ongoing funding.</w:t>
            </w:r>
          </w:p>
        </w:tc>
      </w:tr>
      <w:tr w:rsidR="0076436D" w:rsidRPr="00F90B46" w14:paraId="6D693966" w14:textId="77777777" w:rsidTr="00C35A23">
        <w:trPr>
          <w:trHeight w:val="328"/>
        </w:trPr>
        <w:tc>
          <w:tcPr>
            <w:tcW w:w="3539" w:type="dxa"/>
            <w:vAlign w:val="center"/>
          </w:tcPr>
          <w:p w14:paraId="536C6841" w14:textId="77777777" w:rsidR="0076436D" w:rsidRPr="00F90B46" w:rsidRDefault="0076436D" w:rsidP="00C35A23">
            <w:pPr>
              <w:rPr>
                <w:b/>
                <w:color w:val="002060"/>
              </w:rPr>
            </w:pPr>
            <w:r w:rsidRPr="00F90B46">
              <w:rPr>
                <w:b/>
                <w:color w:val="002060"/>
              </w:rPr>
              <w:t>Salary Classification:</w:t>
            </w:r>
          </w:p>
        </w:tc>
        <w:tc>
          <w:tcPr>
            <w:tcW w:w="6917" w:type="dxa"/>
            <w:vAlign w:val="center"/>
          </w:tcPr>
          <w:p w14:paraId="00E85DF5" w14:textId="77777777" w:rsidR="0076436D" w:rsidRPr="00F90B46" w:rsidRDefault="0067429E" w:rsidP="00C35A23">
            <w:pPr>
              <w:rPr>
                <w:color w:val="002060"/>
              </w:rPr>
            </w:pPr>
            <w:r>
              <w:rPr>
                <w:color w:val="002060"/>
              </w:rPr>
              <w:t>SCHADS Award</w:t>
            </w:r>
            <w:r w:rsidR="00BA208D">
              <w:rPr>
                <w:color w:val="002060"/>
              </w:rPr>
              <w:t xml:space="preserve"> Level 7</w:t>
            </w:r>
          </w:p>
        </w:tc>
      </w:tr>
    </w:tbl>
    <w:p w14:paraId="78CBDD23"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621EA10C" w14:textId="77777777" w:rsidTr="00C35A23">
        <w:trPr>
          <w:trHeight w:val="406"/>
        </w:trPr>
        <w:tc>
          <w:tcPr>
            <w:tcW w:w="10456" w:type="dxa"/>
            <w:gridSpan w:val="2"/>
            <w:shd w:val="clear" w:color="auto" w:fill="5B9BD5" w:themeFill="accent1"/>
            <w:vAlign w:val="center"/>
          </w:tcPr>
          <w:p w14:paraId="3FEF806D" w14:textId="77777777" w:rsidR="0076436D" w:rsidRPr="00F90B46" w:rsidRDefault="00C35A23" w:rsidP="00C35A23">
            <w:pPr>
              <w:rPr>
                <w:b/>
                <w:color w:val="002060"/>
              </w:rPr>
            </w:pPr>
            <w:r w:rsidRPr="00F90B46">
              <w:rPr>
                <w:b/>
                <w:color w:val="002060"/>
              </w:rPr>
              <w:t>About Quantum</w:t>
            </w:r>
          </w:p>
        </w:tc>
      </w:tr>
      <w:tr w:rsidR="00F90B46" w:rsidRPr="00F90B46" w14:paraId="733BC3C2" w14:textId="77777777" w:rsidTr="00D931A3">
        <w:trPr>
          <w:trHeight w:val="328"/>
        </w:trPr>
        <w:tc>
          <w:tcPr>
            <w:tcW w:w="10456" w:type="dxa"/>
            <w:gridSpan w:val="2"/>
            <w:vAlign w:val="center"/>
          </w:tcPr>
          <w:p w14:paraId="4C154631" w14:textId="77777777"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14:paraId="673290CD" w14:textId="77777777" w:rsidR="00B9413A" w:rsidRPr="00F90B46" w:rsidRDefault="00B9413A" w:rsidP="00BC05EF">
            <w:pPr>
              <w:jc w:val="both"/>
              <w:rPr>
                <w:rFonts w:eastAsia="Times New Roman" w:cstheme="minorHAnsi"/>
                <w:color w:val="002060"/>
                <w:lang w:eastAsia="en-AU"/>
              </w:rPr>
            </w:pPr>
          </w:p>
          <w:p w14:paraId="19EA01DC"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w:t>
            </w:r>
            <w:proofErr w:type="gramStart"/>
            <w:r w:rsidRPr="00F90B46">
              <w:rPr>
                <w:rFonts w:eastAsia="Times New Roman" w:cstheme="minorHAnsi"/>
                <w:color w:val="002060"/>
                <w:lang w:eastAsia="en-AU"/>
              </w:rPr>
              <w:t>accommodation</w:t>
            </w:r>
            <w:proofErr w:type="gramEnd"/>
            <w:r w:rsidRPr="00F90B46">
              <w:rPr>
                <w:rFonts w:eastAsia="Times New Roman" w:cstheme="minorHAnsi"/>
                <w:color w:val="002060"/>
                <w:lang w:eastAsia="en-AU"/>
              </w:rPr>
              <w:t xml:space="preserve"> </w:t>
            </w:r>
          </w:p>
          <w:p w14:paraId="4156124A"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14:paraId="1E0871A8"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14:paraId="44FD0C87"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14:paraId="3AD6705C"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14:paraId="4FA140AE" w14:textId="77777777"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w:t>
            </w:r>
            <w:proofErr w:type="gramStart"/>
            <w:r w:rsidRPr="00F90B46">
              <w:rPr>
                <w:rFonts w:eastAsia="Times New Roman" w:cstheme="minorHAnsi"/>
                <w:color w:val="002060"/>
                <w:lang w:eastAsia="en-AU"/>
              </w:rPr>
              <w:t>Care</w:t>
            </w:r>
            <w:proofErr w:type="gramEnd"/>
            <w:r w:rsidRPr="00F90B46">
              <w:rPr>
                <w:rFonts w:eastAsia="Times New Roman" w:cstheme="minorHAnsi"/>
                <w:color w:val="002060"/>
                <w:lang w:eastAsia="en-AU"/>
              </w:rPr>
              <w:t xml:space="preserve"> </w:t>
            </w:r>
            <w:r w:rsidR="008139CB" w:rsidRPr="00F90B46">
              <w:rPr>
                <w:rFonts w:eastAsia="Times New Roman" w:cstheme="minorHAnsi"/>
                <w:color w:val="002060"/>
                <w:lang w:eastAsia="en-AU"/>
              </w:rPr>
              <w:t xml:space="preserve">  </w:t>
            </w:r>
          </w:p>
          <w:p w14:paraId="783B2315" w14:textId="77777777" w:rsidR="008139CB" w:rsidRPr="00F90B46" w:rsidRDefault="008139CB" w:rsidP="00BC05EF">
            <w:pPr>
              <w:jc w:val="both"/>
              <w:rPr>
                <w:rFonts w:eastAsia="Times New Roman" w:cstheme="minorHAnsi"/>
                <w:color w:val="002060"/>
                <w:lang w:eastAsia="en-AU"/>
              </w:rPr>
            </w:pPr>
          </w:p>
          <w:p w14:paraId="0FBDCE99" w14:textId="77777777"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14:paraId="7FAB81B2" w14:textId="77777777" w:rsidR="008139CB" w:rsidRPr="00F90B46" w:rsidRDefault="008139CB" w:rsidP="00BC05EF">
            <w:pPr>
              <w:jc w:val="both"/>
              <w:rPr>
                <w:rFonts w:eastAsia="Times New Roman" w:cstheme="minorHAnsi"/>
                <w:color w:val="002060"/>
                <w:lang w:eastAsia="en-AU"/>
              </w:rPr>
            </w:pPr>
          </w:p>
          <w:p w14:paraId="719B79C1" w14:textId="77777777"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14:paraId="749AD71F" w14:textId="77777777" w:rsidR="00C35A23" w:rsidRPr="00F90B46" w:rsidRDefault="00C35A23" w:rsidP="00BC05EF">
            <w:pPr>
              <w:jc w:val="both"/>
              <w:rPr>
                <w:color w:val="002060"/>
              </w:rPr>
            </w:pPr>
          </w:p>
        </w:tc>
      </w:tr>
      <w:tr w:rsidR="00F90B46" w:rsidRPr="00F90B46" w14:paraId="7A31089B" w14:textId="77777777" w:rsidTr="00C35A23">
        <w:trPr>
          <w:trHeight w:val="328"/>
        </w:trPr>
        <w:tc>
          <w:tcPr>
            <w:tcW w:w="3539" w:type="dxa"/>
            <w:vAlign w:val="center"/>
          </w:tcPr>
          <w:p w14:paraId="56D1E149" w14:textId="77777777" w:rsidR="0076436D" w:rsidRPr="00F90B46" w:rsidRDefault="00C35A23" w:rsidP="00C35A23">
            <w:pPr>
              <w:rPr>
                <w:b/>
                <w:color w:val="002060"/>
              </w:rPr>
            </w:pPr>
            <w:r w:rsidRPr="00F90B46">
              <w:rPr>
                <w:b/>
                <w:color w:val="002060"/>
              </w:rPr>
              <w:t>Vision:</w:t>
            </w:r>
          </w:p>
        </w:tc>
        <w:tc>
          <w:tcPr>
            <w:tcW w:w="6917" w:type="dxa"/>
            <w:vAlign w:val="center"/>
          </w:tcPr>
          <w:p w14:paraId="4CBC9871" w14:textId="77777777" w:rsidR="0076436D" w:rsidRPr="00F90B46" w:rsidRDefault="00C35A23" w:rsidP="00C35A23">
            <w:pPr>
              <w:rPr>
                <w:color w:val="002060"/>
              </w:rPr>
            </w:pPr>
            <w:r w:rsidRPr="00F90B46">
              <w:rPr>
                <w:color w:val="002060"/>
              </w:rPr>
              <w:t>Our Vision is to enrich the wellbeing of Gippslanders</w:t>
            </w:r>
          </w:p>
        </w:tc>
      </w:tr>
      <w:tr w:rsidR="00F90B46" w:rsidRPr="00F90B46" w14:paraId="417784CF" w14:textId="77777777" w:rsidTr="00C35A23">
        <w:trPr>
          <w:trHeight w:val="328"/>
        </w:trPr>
        <w:tc>
          <w:tcPr>
            <w:tcW w:w="3539" w:type="dxa"/>
            <w:vAlign w:val="center"/>
          </w:tcPr>
          <w:p w14:paraId="46240F2E" w14:textId="77777777" w:rsidR="00AA2789" w:rsidRPr="00F90B46" w:rsidRDefault="00AA2789" w:rsidP="00C35A23">
            <w:pPr>
              <w:rPr>
                <w:b/>
                <w:color w:val="002060"/>
              </w:rPr>
            </w:pPr>
            <w:r w:rsidRPr="00F90B46">
              <w:rPr>
                <w:b/>
                <w:color w:val="002060"/>
              </w:rPr>
              <w:t>Values:</w:t>
            </w:r>
          </w:p>
        </w:tc>
        <w:tc>
          <w:tcPr>
            <w:tcW w:w="6917" w:type="dxa"/>
            <w:vAlign w:val="center"/>
          </w:tcPr>
          <w:p w14:paraId="70672EB3" w14:textId="77777777" w:rsidR="00AA2789" w:rsidRPr="00F90B46" w:rsidRDefault="00AA2789" w:rsidP="00C35A23">
            <w:pPr>
              <w:rPr>
                <w:color w:val="002060"/>
              </w:rPr>
            </w:pPr>
            <w:r w:rsidRPr="00F90B46">
              <w:rPr>
                <w:color w:val="002060"/>
              </w:rPr>
              <w:t>Respect, Integrity, Empowerment</w:t>
            </w:r>
          </w:p>
        </w:tc>
      </w:tr>
      <w:tr w:rsidR="00F90B46" w:rsidRPr="00F90B46" w14:paraId="21624E5A" w14:textId="77777777" w:rsidTr="00AA2789">
        <w:trPr>
          <w:trHeight w:val="1808"/>
        </w:trPr>
        <w:tc>
          <w:tcPr>
            <w:tcW w:w="3539" w:type="dxa"/>
            <w:vAlign w:val="center"/>
          </w:tcPr>
          <w:p w14:paraId="212ED5BD" w14:textId="77777777"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14:paraId="1CCA73A7"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 xml:space="preserve">we are </w:t>
            </w:r>
            <w:proofErr w:type="gramStart"/>
            <w:r w:rsidRPr="00F90B46">
              <w:rPr>
                <w:rFonts w:eastAsia="Times New Roman" w:cstheme="minorHAnsi"/>
                <w:color w:val="002060"/>
                <w:lang w:eastAsia="en-AU"/>
              </w:rPr>
              <w:t>inclusive</w:t>
            </w:r>
            <w:proofErr w:type="gramEnd"/>
          </w:p>
          <w:p w14:paraId="1DC385CB"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 xml:space="preserve">we are </w:t>
            </w:r>
            <w:proofErr w:type="gramStart"/>
            <w:r w:rsidRPr="00F90B46">
              <w:rPr>
                <w:rFonts w:eastAsia="Times New Roman" w:cstheme="minorHAnsi"/>
                <w:color w:val="002060"/>
                <w:lang w:eastAsia="en-AU"/>
              </w:rPr>
              <w:t>accountable</w:t>
            </w:r>
            <w:proofErr w:type="gramEnd"/>
          </w:p>
          <w:p w14:paraId="70F07218"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 xml:space="preserve">we strive for sustainable </w:t>
            </w:r>
            <w:proofErr w:type="gramStart"/>
            <w:r w:rsidRPr="00F90B46">
              <w:rPr>
                <w:rFonts w:eastAsia="Times New Roman" w:cstheme="minorHAnsi"/>
                <w:color w:val="002060"/>
                <w:lang w:eastAsia="en-AU"/>
              </w:rPr>
              <w:t>outcomes</w:t>
            </w:r>
            <w:proofErr w:type="gramEnd"/>
          </w:p>
          <w:p w14:paraId="5355E925"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 xml:space="preserve">we are </w:t>
            </w:r>
            <w:proofErr w:type="gramStart"/>
            <w:r w:rsidRPr="00F90B46">
              <w:rPr>
                <w:rFonts w:eastAsia="Times New Roman" w:cstheme="minorHAnsi"/>
                <w:color w:val="002060"/>
                <w:lang w:eastAsia="en-AU"/>
              </w:rPr>
              <w:t>proactive</w:t>
            </w:r>
            <w:proofErr w:type="gramEnd"/>
          </w:p>
          <w:p w14:paraId="21DE15F9"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 xml:space="preserve">we show </w:t>
            </w:r>
            <w:proofErr w:type="gramStart"/>
            <w:r w:rsidRPr="00F90B46">
              <w:rPr>
                <w:rFonts w:eastAsia="Times New Roman" w:cstheme="minorHAnsi"/>
                <w:color w:val="002060"/>
                <w:lang w:eastAsia="en-AU"/>
              </w:rPr>
              <w:t>care</w:t>
            </w:r>
            <w:proofErr w:type="gramEnd"/>
          </w:p>
          <w:p w14:paraId="5FFDA9A7" w14:textId="77777777"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14:paraId="16ACB400" w14:textId="77777777" w:rsidTr="00AA2789">
        <w:trPr>
          <w:trHeight w:val="1536"/>
        </w:trPr>
        <w:tc>
          <w:tcPr>
            <w:tcW w:w="3539" w:type="dxa"/>
            <w:vAlign w:val="center"/>
          </w:tcPr>
          <w:p w14:paraId="53648EA3" w14:textId="77777777" w:rsidR="00C35A23" w:rsidRPr="00F90B46" w:rsidRDefault="00AA2789" w:rsidP="00C35A23">
            <w:pPr>
              <w:rPr>
                <w:b/>
                <w:color w:val="002060"/>
              </w:rPr>
            </w:pPr>
            <w:r w:rsidRPr="00F90B46">
              <w:rPr>
                <w:b/>
                <w:color w:val="002060"/>
              </w:rPr>
              <w:lastRenderedPageBreak/>
              <w:t>Our Goals</w:t>
            </w:r>
          </w:p>
        </w:tc>
        <w:tc>
          <w:tcPr>
            <w:tcW w:w="6917" w:type="dxa"/>
            <w:vAlign w:val="center"/>
          </w:tcPr>
          <w:p w14:paraId="53C0E90B"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14:paraId="2AB91F11"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14:paraId="1AE9A160"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14:paraId="0FE09D52"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14:paraId="3700042B" w14:textId="77777777"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14:paraId="7A821753"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14:paraId="1AC739E2" w14:textId="77777777" w:rsidTr="00A836C7">
        <w:trPr>
          <w:trHeight w:val="401"/>
        </w:trPr>
        <w:tc>
          <w:tcPr>
            <w:tcW w:w="10456" w:type="dxa"/>
            <w:shd w:val="clear" w:color="auto" w:fill="5B9BD5" w:themeFill="accent1"/>
            <w:vAlign w:val="center"/>
          </w:tcPr>
          <w:p w14:paraId="6BC5B540" w14:textId="77777777" w:rsidR="00A836C7" w:rsidRPr="00F90B46" w:rsidRDefault="00A836C7" w:rsidP="00EE55C0">
            <w:pPr>
              <w:rPr>
                <w:color w:val="002060"/>
              </w:rPr>
            </w:pPr>
            <w:r w:rsidRPr="00F90B46">
              <w:rPr>
                <w:b/>
                <w:color w:val="002060"/>
              </w:rPr>
              <w:t>Primary Position Objective</w:t>
            </w:r>
          </w:p>
        </w:tc>
      </w:tr>
      <w:tr w:rsidR="00A836C7" w:rsidRPr="00F90B46" w14:paraId="435C3DF0" w14:textId="77777777" w:rsidTr="00C361EC">
        <w:trPr>
          <w:trHeight w:val="328"/>
        </w:trPr>
        <w:tc>
          <w:tcPr>
            <w:tcW w:w="10456" w:type="dxa"/>
            <w:vAlign w:val="center"/>
          </w:tcPr>
          <w:p w14:paraId="0EE2B208" w14:textId="1DB4913E" w:rsidR="00A63E3A" w:rsidRDefault="00AD252F" w:rsidP="00BA208D">
            <w:pPr>
              <w:pStyle w:val="ListParagraph"/>
              <w:numPr>
                <w:ilvl w:val="0"/>
                <w:numId w:val="42"/>
              </w:numPr>
              <w:jc w:val="both"/>
              <w:rPr>
                <w:color w:val="002060"/>
              </w:rPr>
            </w:pPr>
            <w:r>
              <w:rPr>
                <w:color w:val="002060"/>
              </w:rPr>
              <w:t xml:space="preserve">Lead the Better Futures/ Leaving Care Suite of programs at Quantum </w:t>
            </w:r>
            <w:r w:rsidR="00A63E3A">
              <w:rPr>
                <w:color w:val="002060"/>
              </w:rPr>
              <w:t xml:space="preserve">in order to service those in Gippsland that are transitioning or have transitioned from the care services </w:t>
            </w:r>
            <w:proofErr w:type="gramStart"/>
            <w:r w:rsidR="00A63E3A">
              <w:rPr>
                <w:color w:val="002060"/>
              </w:rPr>
              <w:t>system</w:t>
            </w:r>
            <w:proofErr w:type="gramEnd"/>
          </w:p>
          <w:p w14:paraId="680460A6" w14:textId="55FED107" w:rsidR="00BA208D" w:rsidRPr="00A63E3A" w:rsidRDefault="00A63E3A" w:rsidP="00A63E3A">
            <w:pPr>
              <w:pStyle w:val="ListParagraph"/>
              <w:numPr>
                <w:ilvl w:val="0"/>
                <w:numId w:val="42"/>
              </w:numPr>
              <w:jc w:val="both"/>
              <w:rPr>
                <w:color w:val="002060"/>
              </w:rPr>
            </w:pPr>
            <w:r>
              <w:rPr>
                <w:color w:val="002060"/>
              </w:rPr>
              <w:t xml:space="preserve">Lead/supervise other programs as </w:t>
            </w:r>
            <w:proofErr w:type="gramStart"/>
            <w:r>
              <w:rPr>
                <w:color w:val="002060"/>
              </w:rPr>
              <w:t>needed</w:t>
            </w:r>
            <w:proofErr w:type="gramEnd"/>
          </w:p>
          <w:p w14:paraId="4D1F430E" w14:textId="19F7F6AA" w:rsidR="00AD252F" w:rsidRPr="0036245D" w:rsidRDefault="00BA208D" w:rsidP="0036245D">
            <w:pPr>
              <w:pStyle w:val="ListParagraph"/>
              <w:numPr>
                <w:ilvl w:val="0"/>
                <w:numId w:val="42"/>
              </w:numPr>
              <w:jc w:val="both"/>
              <w:rPr>
                <w:color w:val="002060"/>
              </w:rPr>
            </w:pPr>
            <w:r w:rsidRPr="00BA208D">
              <w:rPr>
                <w:color w:val="002060"/>
              </w:rPr>
              <w:t xml:space="preserve">Provide direct day to day operational supervision and support to the staff providing </w:t>
            </w:r>
            <w:r w:rsidR="00AD252F">
              <w:rPr>
                <w:color w:val="002060"/>
              </w:rPr>
              <w:t xml:space="preserve">these </w:t>
            </w:r>
            <w:r w:rsidRPr="00BA208D">
              <w:rPr>
                <w:color w:val="002060"/>
              </w:rPr>
              <w:t>programs for Youth across the Gippsland region.</w:t>
            </w:r>
          </w:p>
        </w:tc>
      </w:tr>
    </w:tbl>
    <w:p w14:paraId="44C0EF76" w14:textId="77777777"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3B60B4C9" w14:textId="77777777" w:rsidTr="001B3324">
        <w:trPr>
          <w:trHeight w:val="384"/>
        </w:trPr>
        <w:tc>
          <w:tcPr>
            <w:tcW w:w="10456" w:type="dxa"/>
            <w:gridSpan w:val="2"/>
            <w:shd w:val="clear" w:color="auto" w:fill="5B9BD5" w:themeFill="accent1"/>
            <w:vAlign w:val="center"/>
          </w:tcPr>
          <w:p w14:paraId="38AF6273" w14:textId="77777777" w:rsidR="001B3324" w:rsidRPr="00F90B46" w:rsidRDefault="001B3324" w:rsidP="00EE55C0">
            <w:pPr>
              <w:rPr>
                <w:color w:val="002060"/>
              </w:rPr>
            </w:pPr>
            <w:r w:rsidRPr="00F90B46">
              <w:rPr>
                <w:b/>
                <w:color w:val="002060"/>
              </w:rPr>
              <w:t>Duties and Responsibilities</w:t>
            </w:r>
          </w:p>
        </w:tc>
      </w:tr>
      <w:tr w:rsidR="00F90B46" w:rsidRPr="00F90B46" w14:paraId="32BE7E0A" w14:textId="77777777" w:rsidTr="006C6ED3">
        <w:trPr>
          <w:trHeight w:val="328"/>
        </w:trPr>
        <w:tc>
          <w:tcPr>
            <w:tcW w:w="2122" w:type="dxa"/>
            <w:vAlign w:val="center"/>
          </w:tcPr>
          <w:p w14:paraId="08046927" w14:textId="77777777" w:rsidR="001B3324" w:rsidRPr="00F90B46" w:rsidRDefault="00BA208D" w:rsidP="00EE55C0">
            <w:pPr>
              <w:rPr>
                <w:b/>
                <w:color w:val="002060"/>
              </w:rPr>
            </w:pPr>
            <w:r>
              <w:rPr>
                <w:b/>
                <w:color w:val="002060"/>
              </w:rPr>
              <w:t>Team Leader</w:t>
            </w:r>
          </w:p>
        </w:tc>
        <w:tc>
          <w:tcPr>
            <w:tcW w:w="8334" w:type="dxa"/>
            <w:vAlign w:val="center"/>
          </w:tcPr>
          <w:p w14:paraId="2C42A063" w14:textId="3B47CD17" w:rsidR="00BA208D" w:rsidRDefault="00AD252F" w:rsidP="00BA208D">
            <w:pPr>
              <w:pStyle w:val="ListParagraph"/>
              <w:numPr>
                <w:ilvl w:val="0"/>
                <w:numId w:val="43"/>
              </w:numPr>
              <w:jc w:val="both"/>
              <w:rPr>
                <w:color w:val="002060"/>
              </w:rPr>
            </w:pPr>
            <w:r>
              <w:rPr>
                <w:color w:val="002060"/>
              </w:rPr>
              <w:t>S</w:t>
            </w:r>
            <w:r w:rsidR="00BA208D" w:rsidRPr="00BA208D">
              <w:rPr>
                <w:color w:val="002060"/>
              </w:rPr>
              <w:t>upport</w:t>
            </w:r>
            <w:r>
              <w:rPr>
                <w:color w:val="002060"/>
              </w:rPr>
              <w:t xml:space="preserve"> and motivate</w:t>
            </w:r>
            <w:r w:rsidR="00BA208D" w:rsidRPr="00BA208D">
              <w:rPr>
                <w:color w:val="002060"/>
              </w:rPr>
              <w:t xml:space="preserve"> staff to meet program and agency goals and ensure appropriate standards of practice.</w:t>
            </w:r>
          </w:p>
          <w:p w14:paraId="4C93CEEF" w14:textId="3A38A600" w:rsidR="00AD252F" w:rsidRPr="00BA208D" w:rsidRDefault="00AD252F" w:rsidP="00BA208D">
            <w:pPr>
              <w:pStyle w:val="ListParagraph"/>
              <w:numPr>
                <w:ilvl w:val="0"/>
                <w:numId w:val="43"/>
              </w:numPr>
              <w:jc w:val="both"/>
              <w:rPr>
                <w:color w:val="002060"/>
              </w:rPr>
            </w:pPr>
            <w:r>
              <w:rPr>
                <w:color w:val="002060"/>
              </w:rPr>
              <w:t xml:space="preserve">Utilise the Advantaged Thinking framework of practice and model it’s use in service delivery to </w:t>
            </w:r>
            <w:proofErr w:type="gramStart"/>
            <w:r>
              <w:rPr>
                <w:color w:val="002060"/>
              </w:rPr>
              <w:t>staff</w:t>
            </w:r>
            <w:proofErr w:type="gramEnd"/>
            <w:r>
              <w:rPr>
                <w:color w:val="002060"/>
              </w:rPr>
              <w:t xml:space="preserve"> </w:t>
            </w:r>
          </w:p>
          <w:p w14:paraId="130FB7AE" w14:textId="77777777" w:rsidR="00BA208D" w:rsidRPr="00BA208D" w:rsidRDefault="00BA208D" w:rsidP="00BA208D">
            <w:pPr>
              <w:pStyle w:val="ListParagraph"/>
              <w:numPr>
                <w:ilvl w:val="0"/>
                <w:numId w:val="43"/>
              </w:numPr>
              <w:jc w:val="both"/>
              <w:rPr>
                <w:color w:val="002060"/>
              </w:rPr>
            </w:pPr>
            <w:r w:rsidRPr="00BA208D">
              <w:rPr>
                <w:color w:val="002060"/>
              </w:rPr>
              <w:t>Monitor caseload demands and allocate cases to team members.</w:t>
            </w:r>
          </w:p>
          <w:p w14:paraId="5D064D26" w14:textId="77777777" w:rsidR="00BA208D" w:rsidRPr="00BA208D" w:rsidRDefault="00BA208D" w:rsidP="00BA208D">
            <w:pPr>
              <w:pStyle w:val="ListParagraph"/>
              <w:numPr>
                <w:ilvl w:val="0"/>
                <w:numId w:val="43"/>
              </w:numPr>
              <w:jc w:val="both"/>
              <w:rPr>
                <w:color w:val="002060"/>
              </w:rPr>
            </w:pPr>
            <w:r w:rsidRPr="00BA208D">
              <w:rPr>
                <w:color w:val="002060"/>
              </w:rPr>
              <w:t>Ensure the program's administration functions are completed accurately and on time, including assisting in meeting internal and external data collection and reporting requirements.</w:t>
            </w:r>
          </w:p>
          <w:p w14:paraId="55CA9AD2" w14:textId="77777777" w:rsidR="00BA208D" w:rsidRPr="00BA208D" w:rsidRDefault="00BA208D" w:rsidP="00BA208D">
            <w:pPr>
              <w:pStyle w:val="ListParagraph"/>
              <w:numPr>
                <w:ilvl w:val="0"/>
                <w:numId w:val="43"/>
              </w:numPr>
              <w:jc w:val="both"/>
              <w:rPr>
                <w:color w:val="002060"/>
              </w:rPr>
            </w:pPr>
            <w:r w:rsidRPr="00BA208D">
              <w:rPr>
                <w:color w:val="002060"/>
              </w:rPr>
              <w:t>Maintain the morale of the program area and encourage a positive team building approach to service delivery.</w:t>
            </w:r>
          </w:p>
          <w:p w14:paraId="58A25955" w14:textId="388FDAFB" w:rsidR="00BA208D" w:rsidRPr="00BA208D" w:rsidRDefault="00BA208D" w:rsidP="00BA208D">
            <w:pPr>
              <w:pStyle w:val="ListParagraph"/>
              <w:numPr>
                <w:ilvl w:val="0"/>
                <w:numId w:val="43"/>
              </w:numPr>
              <w:jc w:val="both"/>
              <w:rPr>
                <w:color w:val="002060"/>
              </w:rPr>
            </w:pPr>
            <w:r w:rsidRPr="00BA208D">
              <w:rPr>
                <w:color w:val="002060"/>
              </w:rPr>
              <w:t>Chair and schedule team meetings</w:t>
            </w:r>
            <w:r w:rsidR="00AD252F">
              <w:rPr>
                <w:color w:val="002060"/>
              </w:rPr>
              <w:t xml:space="preserve"> as well as external meetings as needed.</w:t>
            </w:r>
          </w:p>
          <w:p w14:paraId="6749F30F" w14:textId="77777777" w:rsidR="00BA208D" w:rsidRPr="00BA208D" w:rsidRDefault="00BA208D" w:rsidP="00BA208D">
            <w:pPr>
              <w:pStyle w:val="ListParagraph"/>
              <w:numPr>
                <w:ilvl w:val="0"/>
                <w:numId w:val="43"/>
              </w:numPr>
              <w:jc w:val="both"/>
              <w:rPr>
                <w:color w:val="002060"/>
              </w:rPr>
            </w:pPr>
            <w:r w:rsidRPr="00BA208D">
              <w:rPr>
                <w:color w:val="002060"/>
              </w:rPr>
              <w:t>Participate in the ongoing implementation, evaluation and monitoring of the program's service delivery requirements and contribute to program planning.</w:t>
            </w:r>
          </w:p>
          <w:p w14:paraId="1AFE76D8" w14:textId="5E21AA05" w:rsidR="00BA208D" w:rsidRPr="00BA208D" w:rsidRDefault="00AD252F" w:rsidP="00BA208D">
            <w:pPr>
              <w:pStyle w:val="ListParagraph"/>
              <w:numPr>
                <w:ilvl w:val="0"/>
                <w:numId w:val="43"/>
              </w:numPr>
              <w:jc w:val="both"/>
              <w:rPr>
                <w:color w:val="002060"/>
              </w:rPr>
            </w:pPr>
            <w:r>
              <w:rPr>
                <w:color w:val="002060"/>
              </w:rPr>
              <w:t>I</w:t>
            </w:r>
            <w:r w:rsidR="00BA208D" w:rsidRPr="00BA208D">
              <w:rPr>
                <w:color w:val="002060"/>
              </w:rPr>
              <w:t>dentif</w:t>
            </w:r>
            <w:r>
              <w:rPr>
                <w:color w:val="002060"/>
              </w:rPr>
              <w:t>y</w:t>
            </w:r>
            <w:r w:rsidR="00BA208D" w:rsidRPr="00BA208D">
              <w:rPr>
                <w:color w:val="002060"/>
              </w:rPr>
              <w:t xml:space="preserve"> and develop quality improvement initiatives</w:t>
            </w:r>
            <w:r>
              <w:rPr>
                <w:color w:val="002060"/>
              </w:rPr>
              <w:t xml:space="preserve"> in cooperation with the Manager of Youth Services</w:t>
            </w:r>
          </w:p>
          <w:p w14:paraId="46A54A11" w14:textId="77777777" w:rsidR="00BA208D" w:rsidRPr="00BA208D" w:rsidRDefault="00BA208D" w:rsidP="00BA208D">
            <w:pPr>
              <w:pStyle w:val="ListParagraph"/>
              <w:numPr>
                <w:ilvl w:val="0"/>
                <w:numId w:val="43"/>
              </w:numPr>
              <w:jc w:val="both"/>
              <w:rPr>
                <w:color w:val="002060"/>
              </w:rPr>
            </w:pPr>
            <w:r w:rsidRPr="00BA208D">
              <w:rPr>
                <w:color w:val="002060"/>
              </w:rPr>
              <w:t>Coordinate initial assessment, allocation and monitoring of service delivery of the programs.</w:t>
            </w:r>
          </w:p>
          <w:p w14:paraId="4E173A14" w14:textId="77777777" w:rsidR="00BA208D" w:rsidRPr="00BA208D" w:rsidRDefault="00BA208D" w:rsidP="00BA208D">
            <w:pPr>
              <w:pStyle w:val="ListParagraph"/>
              <w:numPr>
                <w:ilvl w:val="0"/>
                <w:numId w:val="43"/>
              </w:numPr>
              <w:jc w:val="both"/>
              <w:rPr>
                <w:color w:val="002060"/>
              </w:rPr>
            </w:pPr>
            <w:r w:rsidRPr="00BA208D">
              <w:rPr>
                <w:color w:val="002060"/>
              </w:rPr>
              <w:t>Prepare reports as required for Quantum, and program related funding bodies with statistical and service data as per the Service Agreement.</w:t>
            </w:r>
          </w:p>
          <w:p w14:paraId="6C1BEB2D" w14:textId="16F86F7B" w:rsidR="00BA208D" w:rsidRDefault="00BA208D" w:rsidP="00BA208D">
            <w:pPr>
              <w:pStyle w:val="ListParagraph"/>
              <w:numPr>
                <w:ilvl w:val="0"/>
                <w:numId w:val="43"/>
              </w:numPr>
              <w:jc w:val="both"/>
              <w:rPr>
                <w:color w:val="002060"/>
              </w:rPr>
            </w:pPr>
            <w:r w:rsidRPr="00BA208D">
              <w:rPr>
                <w:color w:val="002060"/>
              </w:rPr>
              <w:t>Provide support and as required prepare funding submissions and inform program logic for future growth in the stream area.</w:t>
            </w:r>
          </w:p>
          <w:p w14:paraId="53D9826C" w14:textId="16006367" w:rsidR="00AD252F" w:rsidRPr="00BA208D" w:rsidRDefault="00AD252F" w:rsidP="00BA208D">
            <w:pPr>
              <w:pStyle w:val="ListParagraph"/>
              <w:numPr>
                <w:ilvl w:val="0"/>
                <w:numId w:val="43"/>
              </w:numPr>
              <w:jc w:val="both"/>
              <w:rPr>
                <w:color w:val="002060"/>
              </w:rPr>
            </w:pPr>
            <w:r>
              <w:rPr>
                <w:color w:val="002060"/>
              </w:rPr>
              <w:t xml:space="preserve">Manage and monitor program budgets at the operational </w:t>
            </w:r>
            <w:proofErr w:type="gramStart"/>
            <w:r>
              <w:rPr>
                <w:color w:val="002060"/>
              </w:rPr>
              <w:t>level</w:t>
            </w:r>
            <w:proofErr w:type="gramEnd"/>
          </w:p>
          <w:p w14:paraId="061A1C5B" w14:textId="77777777" w:rsidR="00CD726F" w:rsidRPr="00BA208D" w:rsidRDefault="00BA208D" w:rsidP="00BA208D">
            <w:pPr>
              <w:pStyle w:val="ListParagraph"/>
              <w:numPr>
                <w:ilvl w:val="0"/>
                <w:numId w:val="43"/>
              </w:numPr>
              <w:jc w:val="both"/>
              <w:rPr>
                <w:color w:val="002060"/>
              </w:rPr>
            </w:pPr>
            <w:r w:rsidRPr="00BA208D">
              <w:rPr>
                <w:color w:val="002060"/>
              </w:rPr>
              <w:t>Deputise for Stream Manager as required.</w:t>
            </w:r>
          </w:p>
        </w:tc>
      </w:tr>
      <w:tr w:rsidR="00F90B46" w:rsidRPr="00F90B46" w14:paraId="6BACA241" w14:textId="77777777" w:rsidTr="006C6ED3">
        <w:trPr>
          <w:trHeight w:val="328"/>
        </w:trPr>
        <w:tc>
          <w:tcPr>
            <w:tcW w:w="2122" w:type="dxa"/>
            <w:vAlign w:val="center"/>
          </w:tcPr>
          <w:p w14:paraId="50F61B33" w14:textId="77777777" w:rsidR="001B3324" w:rsidRPr="00F90B46" w:rsidRDefault="00BA208D" w:rsidP="00EE55C0">
            <w:pPr>
              <w:rPr>
                <w:b/>
                <w:color w:val="002060"/>
              </w:rPr>
            </w:pPr>
            <w:r w:rsidRPr="00BA208D">
              <w:rPr>
                <w:b/>
                <w:color w:val="002060"/>
              </w:rPr>
              <w:t>Staff Support</w:t>
            </w:r>
          </w:p>
        </w:tc>
        <w:tc>
          <w:tcPr>
            <w:tcW w:w="8334" w:type="dxa"/>
            <w:vAlign w:val="center"/>
          </w:tcPr>
          <w:p w14:paraId="0C7E5E01" w14:textId="4BF1D154" w:rsidR="00BA208D" w:rsidRPr="00BA208D" w:rsidRDefault="00BA208D" w:rsidP="00BA208D">
            <w:pPr>
              <w:pStyle w:val="ListParagraph"/>
              <w:numPr>
                <w:ilvl w:val="0"/>
                <w:numId w:val="44"/>
              </w:numPr>
              <w:jc w:val="both"/>
              <w:rPr>
                <w:color w:val="002060"/>
              </w:rPr>
            </w:pPr>
            <w:r w:rsidRPr="00BA208D">
              <w:rPr>
                <w:color w:val="002060"/>
              </w:rPr>
              <w:t>Assist the Manager in staff selection, staff induction and staff evaluation / appraisal.</w:t>
            </w:r>
          </w:p>
          <w:p w14:paraId="66E9041C" w14:textId="77777777" w:rsidR="00BA208D" w:rsidRPr="00BA208D" w:rsidRDefault="00BA208D" w:rsidP="00BA208D">
            <w:pPr>
              <w:pStyle w:val="ListParagraph"/>
              <w:numPr>
                <w:ilvl w:val="0"/>
                <w:numId w:val="44"/>
              </w:numPr>
              <w:jc w:val="both"/>
              <w:rPr>
                <w:color w:val="002060"/>
              </w:rPr>
            </w:pPr>
            <w:r w:rsidRPr="00BA208D">
              <w:rPr>
                <w:color w:val="002060"/>
              </w:rPr>
              <w:t>Provide day-to-day support to team members in relation to the delivery of effective case management, including assistance to staff in clarifying case issues and assist with debriefing when required.</w:t>
            </w:r>
          </w:p>
          <w:p w14:paraId="144F8569" w14:textId="77777777" w:rsidR="00BA208D" w:rsidRPr="00BA208D" w:rsidRDefault="00BA208D" w:rsidP="00BA208D">
            <w:pPr>
              <w:pStyle w:val="ListParagraph"/>
              <w:numPr>
                <w:ilvl w:val="0"/>
                <w:numId w:val="44"/>
              </w:numPr>
              <w:jc w:val="both"/>
              <w:rPr>
                <w:color w:val="002060"/>
              </w:rPr>
            </w:pPr>
            <w:r w:rsidRPr="00BA208D">
              <w:rPr>
                <w:color w:val="002060"/>
              </w:rPr>
              <w:t>Provide regular formal supervision and conduct annual staff reviews in line with agency policy.</w:t>
            </w:r>
          </w:p>
          <w:p w14:paraId="49BDBB73" w14:textId="77777777" w:rsidR="00BA208D" w:rsidRPr="00BA208D" w:rsidRDefault="00BA208D" w:rsidP="00BA208D">
            <w:pPr>
              <w:pStyle w:val="ListParagraph"/>
              <w:numPr>
                <w:ilvl w:val="0"/>
                <w:numId w:val="44"/>
              </w:numPr>
              <w:jc w:val="both"/>
              <w:rPr>
                <w:color w:val="002060"/>
              </w:rPr>
            </w:pPr>
            <w:r w:rsidRPr="00BA208D">
              <w:rPr>
                <w:color w:val="002060"/>
              </w:rPr>
              <w:t>Assist information flow between management and program staff.</w:t>
            </w:r>
          </w:p>
          <w:p w14:paraId="0ECD0E5C" w14:textId="77777777" w:rsidR="00B10981" w:rsidRPr="00F90B46" w:rsidRDefault="00BA208D" w:rsidP="00BA208D">
            <w:pPr>
              <w:pStyle w:val="ListParagraph"/>
              <w:numPr>
                <w:ilvl w:val="0"/>
                <w:numId w:val="44"/>
              </w:numPr>
              <w:jc w:val="both"/>
              <w:rPr>
                <w:color w:val="002060"/>
              </w:rPr>
            </w:pPr>
            <w:r w:rsidRPr="00BA208D">
              <w:rPr>
                <w:color w:val="002060"/>
              </w:rPr>
              <w:t>Assist in identifying staff training needs.</w:t>
            </w:r>
          </w:p>
        </w:tc>
      </w:tr>
      <w:tr w:rsidR="00F90B46" w:rsidRPr="00F90B46" w14:paraId="6D0F095C" w14:textId="77777777" w:rsidTr="006C6ED3">
        <w:trPr>
          <w:trHeight w:val="328"/>
        </w:trPr>
        <w:tc>
          <w:tcPr>
            <w:tcW w:w="2122" w:type="dxa"/>
            <w:vAlign w:val="center"/>
          </w:tcPr>
          <w:p w14:paraId="58D998B7" w14:textId="77777777" w:rsidR="001B3324" w:rsidRPr="00F90B46" w:rsidRDefault="00BA208D" w:rsidP="00EE55C0">
            <w:pPr>
              <w:rPr>
                <w:b/>
                <w:color w:val="002060"/>
              </w:rPr>
            </w:pPr>
            <w:r w:rsidRPr="00BA208D">
              <w:rPr>
                <w:b/>
                <w:color w:val="002060"/>
              </w:rPr>
              <w:t>Service Delivery</w:t>
            </w:r>
          </w:p>
        </w:tc>
        <w:tc>
          <w:tcPr>
            <w:tcW w:w="8334" w:type="dxa"/>
            <w:vAlign w:val="center"/>
          </w:tcPr>
          <w:p w14:paraId="2EC47D1F" w14:textId="77777777" w:rsidR="00BA208D" w:rsidRDefault="00BA208D" w:rsidP="00BA208D">
            <w:pPr>
              <w:pStyle w:val="ListParagraph"/>
              <w:numPr>
                <w:ilvl w:val="0"/>
                <w:numId w:val="45"/>
              </w:numPr>
              <w:jc w:val="both"/>
              <w:rPr>
                <w:color w:val="002060"/>
              </w:rPr>
            </w:pPr>
            <w:r w:rsidRPr="00BA208D">
              <w:rPr>
                <w:color w:val="002060"/>
              </w:rPr>
              <w:t xml:space="preserve">In negotiation with the Stream Manager be responsible for a caseload of clients during period of program </w:t>
            </w:r>
            <w:proofErr w:type="gramStart"/>
            <w:r w:rsidRPr="00BA208D">
              <w:rPr>
                <w:color w:val="002060"/>
              </w:rPr>
              <w:t>demand  or</w:t>
            </w:r>
            <w:proofErr w:type="gramEnd"/>
            <w:r w:rsidRPr="00BA208D">
              <w:rPr>
                <w:color w:val="002060"/>
              </w:rPr>
              <w:t xml:space="preserve"> client complexity.</w:t>
            </w:r>
          </w:p>
          <w:p w14:paraId="4300E388" w14:textId="77777777" w:rsidR="00BA208D" w:rsidRPr="00BA208D" w:rsidRDefault="00BA208D" w:rsidP="00BA208D">
            <w:pPr>
              <w:pStyle w:val="ListParagraph"/>
              <w:numPr>
                <w:ilvl w:val="0"/>
                <w:numId w:val="45"/>
              </w:numPr>
              <w:jc w:val="both"/>
              <w:rPr>
                <w:color w:val="002060"/>
              </w:rPr>
            </w:pPr>
            <w:r w:rsidRPr="00BA208D">
              <w:rPr>
                <w:color w:val="002060"/>
              </w:rPr>
              <w:t>Ensure services provided are relevant and accessible to marginalised groups within the community.</w:t>
            </w:r>
          </w:p>
          <w:p w14:paraId="1425A702" w14:textId="77777777" w:rsidR="00BA208D" w:rsidRPr="00BA208D" w:rsidRDefault="00BA208D" w:rsidP="00BA208D">
            <w:pPr>
              <w:pStyle w:val="ListParagraph"/>
              <w:numPr>
                <w:ilvl w:val="0"/>
                <w:numId w:val="45"/>
              </w:numPr>
              <w:jc w:val="both"/>
              <w:rPr>
                <w:color w:val="002060"/>
              </w:rPr>
            </w:pPr>
            <w:r w:rsidRPr="00BA208D">
              <w:rPr>
                <w:color w:val="002060"/>
              </w:rPr>
              <w:t xml:space="preserve">Within a case management framework, ensure that young people and their families have access to resources such as counselling programs, income security, training, </w:t>
            </w:r>
            <w:r w:rsidRPr="00BA208D">
              <w:rPr>
                <w:color w:val="002060"/>
              </w:rPr>
              <w:lastRenderedPageBreak/>
              <w:t>educational or recreational programs and where necessary, safe and secure accommodation.</w:t>
            </w:r>
          </w:p>
          <w:p w14:paraId="0384BFF6" w14:textId="77777777" w:rsidR="00BA208D" w:rsidRPr="00BA208D" w:rsidRDefault="00BA208D" w:rsidP="00BA208D">
            <w:pPr>
              <w:pStyle w:val="ListParagraph"/>
              <w:numPr>
                <w:ilvl w:val="0"/>
                <w:numId w:val="45"/>
              </w:numPr>
              <w:jc w:val="both"/>
              <w:rPr>
                <w:color w:val="002060"/>
              </w:rPr>
            </w:pPr>
            <w:r w:rsidRPr="00BA208D">
              <w:rPr>
                <w:color w:val="002060"/>
              </w:rPr>
              <w:t>Actively promote the establishment and maintenance of positive family relationships and where appropriate and possible, facilitate and encourage family access, reconciliation and reunification.</w:t>
            </w:r>
          </w:p>
          <w:p w14:paraId="16C4F7BE" w14:textId="77777777" w:rsidR="00BA208D" w:rsidRPr="00BA208D" w:rsidRDefault="00BA208D" w:rsidP="00BA208D">
            <w:pPr>
              <w:pStyle w:val="ListParagraph"/>
              <w:numPr>
                <w:ilvl w:val="0"/>
                <w:numId w:val="45"/>
              </w:numPr>
              <w:jc w:val="both"/>
              <w:rPr>
                <w:color w:val="002060"/>
              </w:rPr>
            </w:pPr>
            <w:r w:rsidRPr="00BA208D">
              <w:rPr>
                <w:color w:val="002060"/>
              </w:rPr>
              <w:t xml:space="preserve">Ensure the provision of intensive support to young people and their families referred to the program in order to prevent family </w:t>
            </w:r>
            <w:proofErr w:type="gramStart"/>
            <w:r w:rsidRPr="00BA208D">
              <w:rPr>
                <w:color w:val="002060"/>
              </w:rPr>
              <w:t>breakdown..</w:t>
            </w:r>
            <w:proofErr w:type="gramEnd"/>
          </w:p>
          <w:p w14:paraId="1D60F06B" w14:textId="77777777" w:rsidR="00BA208D" w:rsidRPr="00BA208D" w:rsidRDefault="00BA208D" w:rsidP="00BA208D">
            <w:pPr>
              <w:pStyle w:val="ListParagraph"/>
              <w:numPr>
                <w:ilvl w:val="0"/>
                <w:numId w:val="45"/>
              </w:numPr>
              <w:jc w:val="both"/>
              <w:rPr>
                <w:color w:val="002060"/>
              </w:rPr>
            </w:pPr>
            <w:r w:rsidRPr="00BA208D">
              <w:rPr>
                <w:color w:val="002060"/>
              </w:rPr>
              <w:t>Ensure program staff contribute to an integrated holistic approach to service delivery for clients accessing the program.</w:t>
            </w:r>
          </w:p>
          <w:p w14:paraId="2AF3FBC9" w14:textId="77777777" w:rsidR="001B3324" w:rsidRPr="00BA208D" w:rsidRDefault="00BA208D" w:rsidP="00BA208D">
            <w:pPr>
              <w:pStyle w:val="ListParagraph"/>
              <w:numPr>
                <w:ilvl w:val="0"/>
                <w:numId w:val="45"/>
              </w:numPr>
              <w:jc w:val="both"/>
              <w:rPr>
                <w:color w:val="002060"/>
              </w:rPr>
            </w:pPr>
            <w:r w:rsidRPr="00BA208D">
              <w:rPr>
                <w:color w:val="002060"/>
              </w:rPr>
              <w:t>Ensure program staff provide clients with information and referral to a broad range of community resources.</w:t>
            </w:r>
          </w:p>
        </w:tc>
      </w:tr>
      <w:tr w:rsidR="00F90B46" w:rsidRPr="00F90B46" w14:paraId="03EC5571" w14:textId="77777777" w:rsidTr="006C6ED3">
        <w:trPr>
          <w:trHeight w:val="328"/>
        </w:trPr>
        <w:tc>
          <w:tcPr>
            <w:tcW w:w="2122" w:type="dxa"/>
            <w:vAlign w:val="center"/>
          </w:tcPr>
          <w:p w14:paraId="74E7093A" w14:textId="77777777" w:rsidR="00BA208D" w:rsidRPr="00BA208D" w:rsidRDefault="00BA208D" w:rsidP="00BA208D">
            <w:pPr>
              <w:rPr>
                <w:b/>
                <w:color w:val="002060"/>
              </w:rPr>
            </w:pPr>
            <w:r w:rsidRPr="00BA208D">
              <w:rPr>
                <w:b/>
                <w:color w:val="002060"/>
              </w:rPr>
              <w:lastRenderedPageBreak/>
              <w:t>Community Development &amp; Networking</w:t>
            </w:r>
          </w:p>
          <w:p w14:paraId="5E59EB2F" w14:textId="77777777" w:rsidR="001B3324" w:rsidRPr="00F90B46" w:rsidRDefault="001B3324" w:rsidP="00EE55C0">
            <w:pPr>
              <w:rPr>
                <w:b/>
                <w:color w:val="002060"/>
              </w:rPr>
            </w:pPr>
          </w:p>
        </w:tc>
        <w:tc>
          <w:tcPr>
            <w:tcW w:w="8334" w:type="dxa"/>
            <w:vAlign w:val="center"/>
          </w:tcPr>
          <w:p w14:paraId="3AA04051" w14:textId="77777777" w:rsidR="00BA208D" w:rsidRPr="00BA208D" w:rsidRDefault="00BA208D" w:rsidP="00BA208D">
            <w:pPr>
              <w:pStyle w:val="ListParagraph"/>
              <w:numPr>
                <w:ilvl w:val="0"/>
                <w:numId w:val="46"/>
              </w:numPr>
              <w:jc w:val="both"/>
              <w:rPr>
                <w:color w:val="002060"/>
              </w:rPr>
            </w:pPr>
            <w:r w:rsidRPr="00BA208D">
              <w:rPr>
                <w:color w:val="002060"/>
              </w:rPr>
              <w:t>Participate in community development by disseminating information to other agencies, community groups, local governments and other relevant services.</w:t>
            </w:r>
          </w:p>
          <w:p w14:paraId="30D03FE3" w14:textId="77777777" w:rsidR="00BA208D" w:rsidRPr="00BA208D" w:rsidRDefault="00BA208D" w:rsidP="00BA208D">
            <w:pPr>
              <w:pStyle w:val="ListParagraph"/>
              <w:numPr>
                <w:ilvl w:val="0"/>
                <w:numId w:val="46"/>
              </w:numPr>
              <w:jc w:val="both"/>
              <w:rPr>
                <w:color w:val="002060"/>
              </w:rPr>
            </w:pPr>
            <w:r w:rsidRPr="00BA208D">
              <w:rPr>
                <w:color w:val="002060"/>
              </w:rPr>
              <w:t>Work in partnership with other agencies in maintaining an effective service delivery system for clients who are at risk of: becoming homeless, significant family breakdown, or becoming involved with child protection.</w:t>
            </w:r>
          </w:p>
          <w:p w14:paraId="402FC6D9" w14:textId="77777777" w:rsidR="00CD726F" w:rsidRPr="00BA208D" w:rsidRDefault="00BA208D" w:rsidP="00BA208D">
            <w:pPr>
              <w:pStyle w:val="ListParagraph"/>
              <w:numPr>
                <w:ilvl w:val="0"/>
                <w:numId w:val="46"/>
              </w:numPr>
              <w:jc w:val="both"/>
              <w:rPr>
                <w:color w:val="002060"/>
              </w:rPr>
            </w:pPr>
            <w:r w:rsidRPr="00BA208D">
              <w:rPr>
                <w:color w:val="002060"/>
              </w:rPr>
              <w:t>To work in partnership with other agencies in maintaining an effective service delivery system for clients. Including regular attendance in local and regional meetings.</w:t>
            </w:r>
          </w:p>
        </w:tc>
      </w:tr>
      <w:tr w:rsidR="00F90B46" w:rsidRPr="00F90B46" w14:paraId="48287364" w14:textId="77777777" w:rsidTr="006C6ED3">
        <w:trPr>
          <w:trHeight w:val="328"/>
        </w:trPr>
        <w:tc>
          <w:tcPr>
            <w:tcW w:w="2122" w:type="dxa"/>
            <w:vAlign w:val="center"/>
          </w:tcPr>
          <w:p w14:paraId="1C968507" w14:textId="77777777" w:rsidR="00502430" w:rsidRPr="00F90B46" w:rsidRDefault="00502430" w:rsidP="00EE55C0">
            <w:pPr>
              <w:rPr>
                <w:b/>
                <w:color w:val="002060"/>
              </w:rPr>
            </w:pPr>
            <w:r w:rsidRPr="00F90B46">
              <w:rPr>
                <w:b/>
                <w:color w:val="002060"/>
              </w:rPr>
              <w:t>Agency Participation</w:t>
            </w:r>
          </w:p>
        </w:tc>
        <w:tc>
          <w:tcPr>
            <w:tcW w:w="8334" w:type="dxa"/>
            <w:vAlign w:val="center"/>
          </w:tcPr>
          <w:p w14:paraId="557A2121" w14:textId="77777777" w:rsidR="00502430" w:rsidRPr="00F90B46" w:rsidRDefault="00502430" w:rsidP="00BC05EF">
            <w:pPr>
              <w:pStyle w:val="ListParagraph"/>
              <w:numPr>
                <w:ilvl w:val="0"/>
                <w:numId w:val="34"/>
              </w:numPr>
              <w:jc w:val="both"/>
              <w:rPr>
                <w:color w:val="002060"/>
              </w:rPr>
            </w:pPr>
            <w:r w:rsidRPr="00F90B46">
              <w:rPr>
                <w:color w:val="002060"/>
              </w:rPr>
              <w:t xml:space="preserve">Participate in regular supervision, review and individual planning, including the identification of training needs, provided by </w:t>
            </w:r>
            <w:r w:rsidRPr="00BA208D">
              <w:rPr>
                <w:color w:val="002060"/>
              </w:rPr>
              <w:t>Manager</w:t>
            </w:r>
            <w:r w:rsidR="00BA208D">
              <w:rPr>
                <w:color w:val="002060"/>
              </w:rPr>
              <w:t xml:space="preserve"> Youth Services</w:t>
            </w:r>
            <w:r w:rsidRPr="00F90B46">
              <w:rPr>
                <w:color w:val="002060"/>
              </w:rPr>
              <w:t>.</w:t>
            </w:r>
          </w:p>
          <w:p w14:paraId="4955C2AF" w14:textId="77777777" w:rsidR="00502430" w:rsidRDefault="00502430" w:rsidP="00BC05EF">
            <w:pPr>
              <w:pStyle w:val="ListParagraph"/>
              <w:numPr>
                <w:ilvl w:val="0"/>
                <w:numId w:val="34"/>
              </w:numPr>
              <w:jc w:val="both"/>
              <w:rPr>
                <w:color w:val="002060"/>
              </w:rPr>
            </w:pPr>
            <w:r w:rsidRPr="00F90B46">
              <w:rPr>
                <w:color w:val="002060"/>
              </w:rPr>
              <w:t>Participate and operate effectively within a team environment and attend and contribute to team meetings and Agency staff meetings.</w:t>
            </w:r>
          </w:p>
          <w:p w14:paraId="7A1A894A" w14:textId="77777777" w:rsidR="00BA208D" w:rsidRPr="00BA208D" w:rsidRDefault="00BA208D" w:rsidP="00BA208D">
            <w:pPr>
              <w:pStyle w:val="ListParagraph"/>
              <w:numPr>
                <w:ilvl w:val="0"/>
                <w:numId w:val="34"/>
              </w:numPr>
              <w:jc w:val="both"/>
              <w:rPr>
                <w:color w:val="002060"/>
              </w:rPr>
            </w:pPr>
            <w:r w:rsidRPr="00BA208D">
              <w:rPr>
                <w:color w:val="002060"/>
              </w:rPr>
              <w:t>Commitment to continuous improvement including involvement in the ongoing evaluation and monitoring of both the program's and the agency's service delivery and</w:t>
            </w:r>
            <w:r>
              <w:rPr>
                <w:color w:val="002060"/>
              </w:rPr>
              <w:t xml:space="preserve"> contribute to future planning.</w:t>
            </w:r>
          </w:p>
          <w:p w14:paraId="6711D44A" w14:textId="77777777" w:rsidR="00BA208D" w:rsidRPr="00BA208D" w:rsidRDefault="00BA208D" w:rsidP="00BA208D">
            <w:pPr>
              <w:pStyle w:val="ListParagraph"/>
              <w:numPr>
                <w:ilvl w:val="0"/>
                <w:numId w:val="34"/>
              </w:numPr>
              <w:jc w:val="both"/>
              <w:rPr>
                <w:color w:val="002060"/>
              </w:rPr>
            </w:pPr>
            <w:r w:rsidRPr="00BA208D">
              <w:rPr>
                <w:color w:val="002060"/>
              </w:rPr>
              <w:t>Contribute to Quantum's policy processes in response to local, State and Commonwealth Governm</w:t>
            </w:r>
            <w:r>
              <w:rPr>
                <w:color w:val="002060"/>
              </w:rPr>
              <w:t>ent policy changes and reviews.</w:t>
            </w:r>
          </w:p>
          <w:p w14:paraId="320A1731" w14:textId="77777777" w:rsidR="002E5DC9" w:rsidRPr="00F90B46" w:rsidRDefault="001C1A3B" w:rsidP="00BC05EF">
            <w:pPr>
              <w:pStyle w:val="ListParagraph"/>
              <w:numPr>
                <w:ilvl w:val="0"/>
                <w:numId w:val="34"/>
              </w:numPr>
              <w:jc w:val="both"/>
              <w:rPr>
                <w:color w:val="002060"/>
              </w:rPr>
            </w:pPr>
            <w:r w:rsidRPr="00BA208D">
              <w:rPr>
                <w:color w:val="002060"/>
              </w:rPr>
              <w:t>Maintain requirements for the release of information between services and keep accurate records as required by the Information Privacy Act</w:t>
            </w:r>
            <w:r w:rsidR="00AB1E13" w:rsidRPr="00BA208D">
              <w:rPr>
                <w:color w:val="002060"/>
              </w:rPr>
              <w:t xml:space="preserve"> </w:t>
            </w:r>
            <w:r w:rsidR="00AB1E13" w:rsidRPr="00BA208D">
              <w:t>and other acts relating to information sharing. Maintain requirements in line with Legislation relating to information sharing for the FVISS &amp; CISS as related to the MARAM framework</w:t>
            </w:r>
            <w:r w:rsidRPr="00BA208D">
              <w:rPr>
                <w:color w:val="002060"/>
              </w:rPr>
              <w:t>.</w:t>
            </w:r>
          </w:p>
        </w:tc>
      </w:tr>
      <w:tr w:rsidR="00F90B46" w:rsidRPr="00F90B46" w14:paraId="0F07AFC7" w14:textId="77777777" w:rsidTr="006C6ED3">
        <w:trPr>
          <w:trHeight w:val="328"/>
        </w:trPr>
        <w:tc>
          <w:tcPr>
            <w:tcW w:w="2122" w:type="dxa"/>
            <w:vAlign w:val="center"/>
          </w:tcPr>
          <w:p w14:paraId="52DF8CD5" w14:textId="77777777" w:rsidR="00A544E9" w:rsidRPr="00F90B46" w:rsidRDefault="00A544E9" w:rsidP="00EE55C0">
            <w:pPr>
              <w:rPr>
                <w:b/>
                <w:color w:val="002060"/>
              </w:rPr>
            </w:pPr>
            <w:r w:rsidRPr="00F90B46">
              <w:rPr>
                <w:b/>
                <w:color w:val="002060"/>
              </w:rPr>
              <w:t>Administration</w:t>
            </w:r>
          </w:p>
        </w:tc>
        <w:tc>
          <w:tcPr>
            <w:tcW w:w="8334" w:type="dxa"/>
            <w:vAlign w:val="center"/>
          </w:tcPr>
          <w:p w14:paraId="652AA87C" w14:textId="77777777" w:rsidR="00A544E9" w:rsidRPr="00B843DF" w:rsidRDefault="00A544E9" w:rsidP="00BC05EF">
            <w:pPr>
              <w:pStyle w:val="ListParagraph"/>
              <w:numPr>
                <w:ilvl w:val="0"/>
                <w:numId w:val="34"/>
              </w:numPr>
              <w:jc w:val="both"/>
              <w:rPr>
                <w:color w:val="002060"/>
              </w:rPr>
            </w:pPr>
            <w:r w:rsidRPr="00B843DF">
              <w:rPr>
                <w:color w:val="002060"/>
              </w:rPr>
              <w:t xml:space="preserve">Complete, in an accurate and timely manner, all necessary administrative tasks, including correlation of relevant forms, assessments and evaluations of </w:t>
            </w:r>
            <w:proofErr w:type="gramStart"/>
            <w:r w:rsidRPr="00B843DF">
              <w:rPr>
                <w:color w:val="002060"/>
              </w:rPr>
              <w:t>participants</w:t>
            </w:r>
            <w:proofErr w:type="gramEnd"/>
          </w:p>
          <w:p w14:paraId="308E8679" w14:textId="77777777" w:rsidR="00A544E9" w:rsidRPr="00B843DF" w:rsidRDefault="00A544E9" w:rsidP="00BC05EF">
            <w:pPr>
              <w:pStyle w:val="ListParagraph"/>
              <w:numPr>
                <w:ilvl w:val="0"/>
                <w:numId w:val="34"/>
              </w:numPr>
              <w:jc w:val="both"/>
              <w:rPr>
                <w:color w:val="002060"/>
              </w:rPr>
            </w:pPr>
            <w:r w:rsidRPr="00B843DF">
              <w:rPr>
                <w:color w:val="002060"/>
              </w:rPr>
              <w:t>Maintaining accurate records.</w:t>
            </w:r>
          </w:p>
          <w:p w14:paraId="66C9993C" w14:textId="77777777" w:rsidR="00A544E9" w:rsidRPr="00B843DF" w:rsidRDefault="00A544E9" w:rsidP="00BC05EF">
            <w:pPr>
              <w:pStyle w:val="ListParagraph"/>
              <w:numPr>
                <w:ilvl w:val="0"/>
                <w:numId w:val="34"/>
              </w:numPr>
              <w:jc w:val="both"/>
              <w:rPr>
                <w:color w:val="002060"/>
              </w:rPr>
            </w:pPr>
            <w:r w:rsidRPr="00B843DF">
              <w:rPr>
                <w:color w:val="002060"/>
              </w:rPr>
              <w:t>Maintain case files for all program participants.</w:t>
            </w:r>
          </w:p>
          <w:p w14:paraId="5F08855C" w14:textId="77777777" w:rsidR="00A544E9" w:rsidRPr="00B843DF" w:rsidRDefault="00A544E9" w:rsidP="00BC05EF">
            <w:pPr>
              <w:pStyle w:val="ListParagraph"/>
              <w:numPr>
                <w:ilvl w:val="0"/>
                <w:numId w:val="34"/>
              </w:numPr>
              <w:jc w:val="both"/>
              <w:rPr>
                <w:color w:val="002060"/>
              </w:rPr>
            </w:pPr>
            <w:r w:rsidRPr="00B843DF">
              <w:rPr>
                <w:color w:val="002060"/>
              </w:rPr>
              <w:t>Reporting on a weekly, monthly basis or as requested.</w:t>
            </w:r>
          </w:p>
          <w:p w14:paraId="64F11035" w14:textId="77777777" w:rsidR="00A544E9" w:rsidRPr="00B843DF" w:rsidRDefault="00A544E9" w:rsidP="00BC05EF">
            <w:pPr>
              <w:pStyle w:val="ListParagraph"/>
              <w:numPr>
                <w:ilvl w:val="0"/>
                <w:numId w:val="34"/>
              </w:numPr>
              <w:jc w:val="both"/>
              <w:rPr>
                <w:color w:val="002060"/>
              </w:rPr>
            </w:pPr>
            <w:r w:rsidRPr="00B843DF">
              <w:rPr>
                <w:color w:val="002060"/>
              </w:rPr>
              <w:t>Perform other duties relevant to Quantum Support Services' daily operations as directed by the Practice Leader and Quantum Support Services Line Management.</w:t>
            </w:r>
          </w:p>
        </w:tc>
      </w:tr>
      <w:tr w:rsidR="00F90B46" w:rsidRPr="00F90B46" w14:paraId="158C7B09" w14:textId="77777777" w:rsidTr="006C6ED3">
        <w:trPr>
          <w:trHeight w:val="328"/>
        </w:trPr>
        <w:tc>
          <w:tcPr>
            <w:tcW w:w="2122" w:type="dxa"/>
            <w:vAlign w:val="center"/>
          </w:tcPr>
          <w:p w14:paraId="34EF15B3" w14:textId="77777777" w:rsidR="006F3CA5" w:rsidRPr="00F90B46" w:rsidRDefault="006F3CA5" w:rsidP="00EE55C0">
            <w:pPr>
              <w:rPr>
                <w:b/>
                <w:color w:val="002060"/>
              </w:rPr>
            </w:pPr>
            <w:r w:rsidRPr="00F90B46">
              <w:rPr>
                <w:b/>
                <w:color w:val="002060"/>
              </w:rPr>
              <w:t>General</w:t>
            </w:r>
          </w:p>
        </w:tc>
        <w:tc>
          <w:tcPr>
            <w:tcW w:w="8334" w:type="dxa"/>
            <w:vAlign w:val="center"/>
          </w:tcPr>
          <w:p w14:paraId="5320348A" w14:textId="77777777"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14:paraId="3F52BD3A" w14:textId="77777777" w:rsidTr="006C6ED3">
        <w:trPr>
          <w:trHeight w:val="328"/>
        </w:trPr>
        <w:tc>
          <w:tcPr>
            <w:tcW w:w="2122" w:type="dxa"/>
            <w:vAlign w:val="center"/>
          </w:tcPr>
          <w:p w14:paraId="4958C722" w14:textId="77777777" w:rsidR="002E5DC9" w:rsidRPr="00F90B46" w:rsidRDefault="002E5DC9" w:rsidP="00EE55C0">
            <w:pPr>
              <w:rPr>
                <w:b/>
                <w:color w:val="002060"/>
              </w:rPr>
            </w:pPr>
            <w:r w:rsidRPr="00F90B46">
              <w:rPr>
                <w:b/>
                <w:color w:val="002060"/>
              </w:rPr>
              <w:t>Health and Safety</w:t>
            </w:r>
          </w:p>
        </w:tc>
        <w:tc>
          <w:tcPr>
            <w:tcW w:w="8334" w:type="dxa"/>
            <w:vAlign w:val="center"/>
          </w:tcPr>
          <w:p w14:paraId="6DDC4C66" w14:textId="77777777"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14:paraId="376BD838" w14:textId="77777777" w:rsidR="002E5DC9" w:rsidRPr="00F90B46" w:rsidRDefault="002E5DC9" w:rsidP="00BC05EF">
            <w:pPr>
              <w:pStyle w:val="ListParagraph"/>
              <w:numPr>
                <w:ilvl w:val="0"/>
                <w:numId w:val="34"/>
              </w:numPr>
              <w:jc w:val="both"/>
              <w:rPr>
                <w:color w:val="002060"/>
              </w:rPr>
            </w:pPr>
            <w:proofErr w:type="gramStart"/>
            <w:r w:rsidRPr="00F90B46">
              <w:rPr>
                <w:color w:val="002060"/>
              </w:rPr>
              <w:t>Give consideration to</w:t>
            </w:r>
            <w:proofErr w:type="gramEnd"/>
            <w:r w:rsidRPr="00F90B46">
              <w:rPr>
                <w:color w:val="002060"/>
              </w:rPr>
              <w:t xml:space="preserve"> and recommend reasonable wellbeing initiatives that could benefit Quantum Staff. </w:t>
            </w:r>
          </w:p>
        </w:tc>
      </w:tr>
    </w:tbl>
    <w:p w14:paraId="64322E96" w14:textId="77777777"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43E1F594" w14:textId="77777777" w:rsidTr="004622C5">
        <w:trPr>
          <w:trHeight w:val="384"/>
        </w:trPr>
        <w:tc>
          <w:tcPr>
            <w:tcW w:w="10456" w:type="dxa"/>
            <w:gridSpan w:val="2"/>
            <w:shd w:val="clear" w:color="auto" w:fill="5B9BD5"/>
            <w:vAlign w:val="center"/>
          </w:tcPr>
          <w:p w14:paraId="74322C7F" w14:textId="77777777"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14:paraId="055CF676" w14:textId="77777777" w:rsidTr="00EE55C0">
        <w:trPr>
          <w:trHeight w:val="328"/>
        </w:trPr>
        <w:tc>
          <w:tcPr>
            <w:tcW w:w="2122" w:type="dxa"/>
            <w:vAlign w:val="center"/>
          </w:tcPr>
          <w:p w14:paraId="4E9708E7" w14:textId="77777777" w:rsidR="0016120C" w:rsidRPr="00F90B46" w:rsidRDefault="0016120C" w:rsidP="00EE55C0">
            <w:pPr>
              <w:rPr>
                <w:b/>
                <w:color w:val="002060"/>
              </w:rPr>
            </w:pPr>
          </w:p>
        </w:tc>
        <w:tc>
          <w:tcPr>
            <w:tcW w:w="8334" w:type="dxa"/>
            <w:vAlign w:val="center"/>
          </w:tcPr>
          <w:p w14:paraId="133D7377" w14:textId="77777777" w:rsidR="00BA208D" w:rsidRPr="00BA208D" w:rsidRDefault="00BA208D" w:rsidP="004622C5">
            <w:pPr>
              <w:pStyle w:val="ListParagraph"/>
              <w:rPr>
                <w:color w:val="002060"/>
              </w:rPr>
            </w:pPr>
          </w:p>
          <w:p w14:paraId="37836523" w14:textId="77777777" w:rsidR="00BA208D" w:rsidRPr="00BA208D" w:rsidRDefault="00BA208D" w:rsidP="00BA208D">
            <w:pPr>
              <w:pStyle w:val="ListParagraph"/>
              <w:rPr>
                <w:b/>
                <w:color w:val="002060"/>
                <w:u w:val="single"/>
              </w:rPr>
            </w:pPr>
            <w:r w:rsidRPr="00BA208D">
              <w:rPr>
                <w:b/>
                <w:color w:val="002060"/>
                <w:u w:val="single"/>
              </w:rPr>
              <w:t>Team Leader Functions</w:t>
            </w:r>
          </w:p>
          <w:p w14:paraId="46CBBF70" w14:textId="77777777" w:rsidR="00BA208D" w:rsidRPr="00BA208D" w:rsidRDefault="00BA208D" w:rsidP="00BA208D">
            <w:pPr>
              <w:pStyle w:val="ListParagraph"/>
              <w:numPr>
                <w:ilvl w:val="0"/>
                <w:numId w:val="47"/>
              </w:numPr>
              <w:rPr>
                <w:color w:val="002060"/>
              </w:rPr>
            </w:pPr>
            <w:r w:rsidRPr="00BA208D">
              <w:rPr>
                <w:color w:val="002060"/>
              </w:rPr>
              <w:t>Demonstrated experience and skills in the day-to-day supervision and coordination of staff particularly in a family sup</w:t>
            </w:r>
            <w:r>
              <w:rPr>
                <w:color w:val="002060"/>
              </w:rPr>
              <w:t>port and/ or mediation service.</w:t>
            </w:r>
          </w:p>
          <w:p w14:paraId="117C0FB8" w14:textId="77777777" w:rsidR="00BA208D" w:rsidRPr="00BA208D" w:rsidRDefault="00BA208D" w:rsidP="00BA208D">
            <w:pPr>
              <w:pStyle w:val="ListParagraph"/>
              <w:numPr>
                <w:ilvl w:val="0"/>
                <w:numId w:val="47"/>
              </w:numPr>
              <w:rPr>
                <w:color w:val="002060"/>
              </w:rPr>
            </w:pPr>
            <w:r w:rsidRPr="00BA208D">
              <w:rPr>
                <w:color w:val="002060"/>
              </w:rPr>
              <w:t xml:space="preserve">Demonstrated experience in leadership including the capacity to lead staff groups, give direction appropriately and </w:t>
            </w:r>
            <w:r>
              <w:rPr>
                <w:color w:val="002060"/>
              </w:rPr>
              <w:t>provide structured supervision.</w:t>
            </w:r>
          </w:p>
          <w:p w14:paraId="5F73CC20" w14:textId="77777777" w:rsidR="00BA208D" w:rsidRPr="00BA208D" w:rsidRDefault="00BA208D" w:rsidP="00BA208D">
            <w:pPr>
              <w:pStyle w:val="ListParagraph"/>
              <w:numPr>
                <w:ilvl w:val="0"/>
                <w:numId w:val="47"/>
              </w:numPr>
              <w:rPr>
                <w:color w:val="002060"/>
              </w:rPr>
            </w:pPr>
            <w:r w:rsidRPr="00BA208D">
              <w:rPr>
                <w:color w:val="002060"/>
              </w:rPr>
              <w:lastRenderedPageBreak/>
              <w:t>Demonstrated excellence in communication and interpersonal skills, which can be appropriately used when working with clients, families, colleagues, government departmen</w:t>
            </w:r>
            <w:r>
              <w:rPr>
                <w:color w:val="002060"/>
              </w:rPr>
              <w:t>ts and community organisations.</w:t>
            </w:r>
          </w:p>
          <w:p w14:paraId="786ACFFF" w14:textId="77777777" w:rsidR="00BA208D" w:rsidRPr="00BA208D" w:rsidRDefault="00BA208D" w:rsidP="00BA208D">
            <w:pPr>
              <w:pStyle w:val="ListParagraph"/>
              <w:numPr>
                <w:ilvl w:val="0"/>
                <w:numId w:val="47"/>
              </w:numPr>
              <w:rPr>
                <w:color w:val="002060"/>
              </w:rPr>
            </w:pPr>
            <w:r w:rsidRPr="00BA208D">
              <w:rPr>
                <w:color w:val="002060"/>
              </w:rPr>
              <w:t>Demonstrated ability to implement, monitor and evaluate a service that meets client needs, within policy and program guidelines.</w:t>
            </w:r>
          </w:p>
          <w:p w14:paraId="34BA6AD0" w14:textId="77777777" w:rsidR="00BA208D" w:rsidRPr="00BA208D" w:rsidRDefault="00BA208D" w:rsidP="00BA208D">
            <w:pPr>
              <w:pStyle w:val="ListParagraph"/>
              <w:rPr>
                <w:color w:val="002060"/>
              </w:rPr>
            </w:pPr>
          </w:p>
          <w:p w14:paraId="6EA08D18" w14:textId="77777777" w:rsidR="00BA208D" w:rsidRPr="00BA208D" w:rsidRDefault="00BA208D" w:rsidP="00BA208D">
            <w:pPr>
              <w:pStyle w:val="ListParagraph"/>
              <w:rPr>
                <w:b/>
                <w:color w:val="002060"/>
                <w:u w:val="single"/>
              </w:rPr>
            </w:pPr>
            <w:r w:rsidRPr="00BA208D">
              <w:rPr>
                <w:b/>
                <w:color w:val="002060"/>
                <w:u w:val="single"/>
              </w:rPr>
              <w:t>Service Delivery</w:t>
            </w:r>
          </w:p>
          <w:p w14:paraId="2051C243" w14:textId="77777777" w:rsidR="00BA208D" w:rsidRPr="00BA208D" w:rsidRDefault="00BA208D" w:rsidP="00BA208D">
            <w:pPr>
              <w:pStyle w:val="ListParagraph"/>
              <w:rPr>
                <w:color w:val="002060"/>
              </w:rPr>
            </w:pPr>
          </w:p>
          <w:p w14:paraId="7B965795" w14:textId="77777777" w:rsidR="00BA208D" w:rsidRPr="00BA208D" w:rsidRDefault="00BA208D" w:rsidP="0067429E">
            <w:pPr>
              <w:pStyle w:val="ListParagraph"/>
              <w:numPr>
                <w:ilvl w:val="0"/>
                <w:numId w:val="48"/>
              </w:numPr>
              <w:rPr>
                <w:color w:val="002060"/>
              </w:rPr>
            </w:pPr>
            <w:r w:rsidRPr="00BA208D">
              <w:rPr>
                <w:color w:val="002060"/>
              </w:rPr>
              <w:t>Understanding of the social &amp; political issues impacting on young people w</w:t>
            </w:r>
            <w:r>
              <w:rPr>
                <w:color w:val="002060"/>
              </w:rPr>
              <w:t>ho are at risk of homelessness.</w:t>
            </w:r>
          </w:p>
          <w:p w14:paraId="51AAE7C3" w14:textId="77777777" w:rsidR="00BA208D" w:rsidRPr="00BA208D" w:rsidRDefault="00BA208D" w:rsidP="0067429E">
            <w:pPr>
              <w:pStyle w:val="ListParagraph"/>
              <w:numPr>
                <w:ilvl w:val="0"/>
                <w:numId w:val="48"/>
              </w:numPr>
              <w:rPr>
                <w:color w:val="002060"/>
              </w:rPr>
            </w:pPr>
            <w:r w:rsidRPr="00BA208D">
              <w:rPr>
                <w:color w:val="002060"/>
              </w:rPr>
              <w:t>Understanding of Child Protection ma</w:t>
            </w:r>
            <w:r>
              <w:rPr>
                <w:color w:val="002060"/>
              </w:rPr>
              <w:t>tters and relevant legislation.</w:t>
            </w:r>
          </w:p>
          <w:p w14:paraId="248A0EC4" w14:textId="617AC3D6" w:rsidR="00BA208D" w:rsidRPr="00BA208D" w:rsidRDefault="00AD252F" w:rsidP="0067429E">
            <w:pPr>
              <w:pStyle w:val="ListParagraph"/>
              <w:numPr>
                <w:ilvl w:val="0"/>
                <w:numId w:val="48"/>
              </w:numPr>
              <w:rPr>
                <w:color w:val="002060"/>
              </w:rPr>
            </w:pPr>
            <w:r>
              <w:rPr>
                <w:color w:val="002060"/>
              </w:rPr>
              <w:t>An Understanding of the Advantaged Thinking model of practice</w:t>
            </w:r>
          </w:p>
          <w:p w14:paraId="5F653065" w14:textId="77777777" w:rsidR="00BA208D" w:rsidRPr="00BA208D" w:rsidRDefault="00BA208D" w:rsidP="0067429E">
            <w:pPr>
              <w:pStyle w:val="ListParagraph"/>
              <w:numPr>
                <w:ilvl w:val="0"/>
                <w:numId w:val="48"/>
              </w:numPr>
              <w:rPr>
                <w:color w:val="002060"/>
              </w:rPr>
            </w:pPr>
            <w:r w:rsidRPr="00BA208D">
              <w:rPr>
                <w:color w:val="002060"/>
              </w:rPr>
              <w:t xml:space="preserve">Demonstrated experience and knowledge of case </w:t>
            </w:r>
            <w:r>
              <w:rPr>
                <w:color w:val="002060"/>
              </w:rPr>
              <w:t>management practice and theory.</w:t>
            </w:r>
          </w:p>
          <w:p w14:paraId="47FE7F90" w14:textId="77777777" w:rsidR="0035575B" w:rsidRDefault="00BA208D" w:rsidP="0067429E">
            <w:pPr>
              <w:pStyle w:val="ListParagraph"/>
              <w:numPr>
                <w:ilvl w:val="0"/>
                <w:numId w:val="48"/>
              </w:numPr>
              <w:rPr>
                <w:color w:val="002060"/>
              </w:rPr>
            </w:pPr>
            <w:r w:rsidRPr="00BA208D">
              <w:rPr>
                <w:color w:val="002060"/>
              </w:rPr>
              <w:t>Demonstrated capacity to deliver culturally sensitive practices in wor</w:t>
            </w:r>
            <w:r>
              <w:rPr>
                <w:color w:val="002060"/>
              </w:rPr>
              <w:t>king with the client group.</w:t>
            </w:r>
          </w:p>
          <w:p w14:paraId="09708E3C" w14:textId="77777777" w:rsidR="00BA208D" w:rsidRPr="00BA208D" w:rsidRDefault="00BA208D" w:rsidP="0067429E">
            <w:pPr>
              <w:pStyle w:val="ListParagraph"/>
              <w:numPr>
                <w:ilvl w:val="0"/>
                <w:numId w:val="48"/>
              </w:numPr>
              <w:rPr>
                <w:color w:val="002060"/>
              </w:rPr>
            </w:pPr>
            <w:r w:rsidRPr="00BA208D">
              <w:rPr>
                <w:color w:val="002060"/>
              </w:rPr>
              <w:t>Previous experience in related work with the client group which demonstrates the ability to engage y</w:t>
            </w:r>
            <w:r>
              <w:rPr>
                <w:color w:val="002060"/>
              </w:rPr>
              <w:t>oung people and their families.</w:t>
            </w:r>
          </w:p>
          <w:p w14:paraId="3E0D3BE2" w14:textId="77777777" w:rsidR="00BA208D" w:rsidRPr="00BA208D" w:rsidRDefault="00BA208D" w:rsidP="0067429E">
            <w:pPr>
              <w:pStyle w:val="ListParagraph"/>
              <w:numPr>
                <w:ilvl w:val="0"/>
                <w:numId w:val="48"/>
              </w:numPr>
              <w:rPr>
                <w:color w:val="002060"/>
              </w:rPr>
            </w:pPr>
            <w:r w:rsidRPr="00BA208D">
              <w:rPr>
                <w:color w:val="002060"/>
              </w:rPr>
              <w:t>A commitment and ability to create strong links with appropriate service networks and partnerships, and an understanding and knowledge of the av</w:t>
            </w:r>
            <w:r>
              <w:rPr>
                <w:color w:val="002060"/>
              </w:rPr>
              <w:t>ailable resources in Gippsland.</w:t>
            </w:r>
          </w:p>
          <w:p w14:paraId="1CBF2DC3" w14:textId="77777777" w:rsidR="00BA208D" w:rsidRPr="00BA208D" w:rsidRDefault="00BA208D" w:rsidP="0067429E">
            <w:pPr>
              <w:pStyle w:val="ListParagraph"/>
              <w:numPr>
                <w:ilvl w:val="0"/>
                <w:numId w:val="48"/>
              </w:numPr>
              <w:rPr>
                <w:color w:val="002060"/>
              </w:rPr>
            </w:pPr>
            <w:r w:rsidRPr="00BA208D">
              <w:rPr>
                <w:color w:val="002060"/>
              </w:rPr>
              <w:t xml:space="preserve">An understanding of team responsibilities and dynamics, and the skills required </w:t>
            </w:r>
            <w:r>
              <w:rPr>
                <w:color w:val="002060"/>
              </w:rPr>
              <w:t>to be an effective team leader.</w:t>
            </w:r>
          </w:p>
          <w:p w14:paraId="6D4B5174" w14:textId="77777777" w:rsidR="00BA208D" w:rsidRPr="00BA208D" w:rsidRDefault="00BA208D" w:rsidP="0067429E">
            <w:pPr>
              <w:pStyle w:val="ListParagraph"/>
              <w:numPr>
                <w:ilvl w:val="0"/>
                <w:numId w:val="48"/>
              </w:numPr>
              <w:rPr>
                <w:color w:val="002060"/>
              </w:rPr>
            </w:pPr>
            <w:r w:rsidRPr="00BA208D">
              <w:rPr>
                <w:color w:val="002060"/>
              </w:rPr>
              <w:t>Extensive experience in the provision of individual, family and adolescent support, mediation and early intervention strategies.</w:t>
            </w:r>
          </w:p>
          <w:p w14:paraId="7D80B125" w14:textId="77777777" w:rsidR="004622C5" w:rsidRPr="00BA208D" w:rsidRDefault="004622C5" w:rsidP="0067429E">
            <w:pPr>
              <w:pStyle w:val="ListParagraph"/>
              <w:numPr>
                <w:ilvl w:val="0"/>
                <w:numId w:val="48"/>
              </w:numPr>
              <w:rPr>
                <w:color w:val="002060"/>
              </w:rPr>
            </w:pPr>
            <w:r w:rsidRPr="00BA208D">
              <w:rPr>
                <w:color w:val="002060"/>
              </w:rPr>
              <w:t>Service Delivery</w:t>
            </w:r>
          </w:p>
          <w:p w14:paraId="4D18C8C2" w14:textId="77777777" w:rsidR="004622C5" w:rsidRPr="00BA208D" w:rsidRDefault="00BA208D" w:rsidP="0067429E">
            <w:pPr>
              <w:pStyle w:val="ListParagraph"/>
              <w:numPr>
                <w:ilvl w:val="0"/>
                <w:numId w:val="48"/>
              </w:numPr>
              <w:rPr>
                <w:color w:val="002060"/>
              </w:rPr>
            </w:pPr>
            <w:r w:rsidRPr="00BA208D">
              <w:rPr>
                <w:color w:val="002060"/>
              </w:rPr>
              <w:t xml:space="preserve">Understanding of early interventions frameworks and the importance of these when working with vulnerable and </w:t>
            </w:r>
            <w:proofErr w:type="gramStart"/>
            <w:r w:rsidRPr="00BA208D">
              <w:rPr>
                <w:color w:val="002060"/>
              </w:rPr>
              <w:t>at risk</w:t>
            </w:r>
            <w:proofErr w:type="gramEnd"/>
            <w:r w:rsidRPr="00BA208D">
              <w:rPr>
                <w:color w:val="002060"/>
              </w:rPr>
              <w:t xml:space="preserve"> young people.</w:t>
            </w:r>
          </w:p>
          <w:p w14:paraId="4ADA9F1B" w14:textId="77777777" w:rsidR="00B77986" w:rsidRPr="00BA208D" w:rsidRDefault="00B77986" w:rsidP="004622C5">
            <w:pPr>
              <w:pStyle w:val="ListParagraph"/>
              <w:rPr>
                <w:color w:val="002060"/>
              </w:rPr>
            </w:pPr>
          </w:p>
          <w:p w14:paraId="4016A67A" w14:textId="77777777" w:rsidR="004622C5" w:rsidRPr="00BA208D" w:rsidRDefault="00A544E9" w:rsidP="004622C5">
            <w:pPr>
              <w:pStyle w:val="ListParagraph"/>
              <w:rPr>
                <w:b/>
                <w:color w:val="002060"/>
                <w:u w:val="single"/>
              </w:rPr>
            </w:pPr>
            <w:r w:rsidRPr="00BA208D">
              <w:rPr>
                <w:b/>
                <w:color w:val="002060"/>
                <w:u w:val="single"/>
              </w:rPr>
              <w:t xml:space="preserve">General </w:t>
            </w:r>
          </w:p>
          <w:p w14:paraId="3FFD5DBA" w14:textId="77777777" w:rsidR="004622C5" w:rsidRPr="00BA208D" w:rsidRDefault="004622C5" w:rsidP="004622C5">
            <w:pPr>
              <w:rPr>
                <w:color w:val="002060"/>
              </w:rPr>
            </w:pPr>
          </w:p>
          <w:p w14:paraId="76018661" w14:textId="77777777" w:rsidR="004622C5" w:rsidRPr="00BA208D" w:rsidRDefault="00A544E9" w:rsidP="004622C5">
            <w:pPr>
              <w:pStyle w:val="ListParagraph"/>
              <w:numPr>
                <w:ilvl w:val="0"/>
                <w:numId w:val="36"/>
              </w:numPr>
              <w:rPr>
                <w:color w:val="002060"/>
              </w:rPr>
            </w:pPr>
            <w:r w:rsidRPr="00BA208D">
              <w:rPr>
                <w:color w:val="002060"/>
              </w:rPr>
              <w:t xml:space="preserve">Excellent </w:t>
            </w:r>
            <w:r w:rsidR="004622C5" w:rsidRPr="00BA208D">
              <w:rPr>
                <w:color w:val="002060"/>
              </w:rPr>
              <w:t>literacy and computer skills.</w:t>
            </w:r>
          </w:p>
          <w:p w14:paraId="338D20F7" w14:textId="77777777" w:rsidR="004622C5" w:rsidRPr="00BA208D" w:rsidRDefault="00A544E9" w:rsidP="004622C5">
            <w:pPr>
              <w:pStyle w:val="ListParagraph"/>
              <w:numPr>
                <w:ilvl w:val="0"/>
                <w:numId w:val="36"/>
              </w:numPr>
              <w:rPr>
                <w:color w:val="002060"/>
              </w:rPr>
            </w:pPr>
            <w:r w:rsidRPr="00BA208D">
              <w:rPr>
                <w:color w:val="002060"/>
              </w:rPr>
              <w:t>Ability to work with minim</w:t>
            </w:r>
            <w:r w:rsidR="004622C5" w:rsidRPr="00BA208D">
              <w:rPr>
                <w:color w:val="002060"/>
              </w:rPr>
              <w:t>al direction and supervision.</w:t>
            </w:r>
          </w:p>
          <w:p w14:paraId="48366298" w14:textId="77777777" w:rsidR="0016120C" w:rsidRPr="00BA208D" w:rsidRDefault="00A544E9" w:rsidP="004622C5">
            <w:pPr>
              <w:pStyle w:val="ListParagraph"/>
              <w:numPr>
                <w:ilvl w:val="0"/>
                <w:numId w:val="36"/>
              </w:numPr>
              <w:rPr>
                <w:color w:val="002060"/>
              </w:rPr>
            </w:pPr>
            <w:r w:rsidRPr="00BA208D">
              <w:rPr>
                <w:color w:val="002060"/>
              </w:rPr>
              <w:t>Excellent time management skills</w:t>
            </w:r>
            <w:r w:rsidR="004622C5" w:rsidRPr="00BA208D">
              <w:rPr>
                <w:color w:val="002060"/>
              </w:rPr>
              <w:t>.</w:t>
            </w:r>
          </w:p>
          <w:p w14:paraId="69714A44" w14:textId="77777777" w:rsidR="007613E4" w:rsidRPr="00BA208D" w:rsidRDefault="007613E4" w:rsidP="004622C5">
            <w:pPr>
              <w:pStyle w:val="ListParagraph"/>
              <w:numPr>
                <w:ilvl w:val="0"/>
                <w:numId w:val="36"/>
              </w:numPr>
              <w:rPr>
                <w:color w:val="002060"/>
              </w:rPr>
            </w:pPr>
            <w:r w:rsidRPr="00BA208D">
              <w:rPr>
                <w:color w:val="002060"/>
              </w:rPr>
              <w:t>Enthusiasm, energy and interpersonal skills.</w:t>
            </w:r>
          </w:p>
          <w:p w14:paraId="3A3B05DE" w14:textId="77777777" w:rsidR="004622C5" w:rsidRPr="00BA208D" w:rsidRDefault="004622C5" w:rsidP="004622C5">
            <w:pPr>
              <w:pStyle w:val="ListParagraph"/>
              <w:ind w:left="1080"/>
              <w:rPr>
                <w:color w:val="002060"/>
              </w:rPr>
            </w:pPr>
          </w:p>
        </w:tc>
      </w:tr>
      <w:tr w:rsidR="00F90B46" w:rsidRPr="00F90B46" w14:paraId="7ED7B3E5" w14:textId="77777777" w:rsidTr="004622C5">
        <w:trPr>
          <w:trHeight w:val="328"/>
        </w:trPr>
        <w:tc>
          <w:tcPr>
            <w:tcW w:w="2122" w:type="dxa"/>
            <w:shd w:val="clear" w:color="auto" w:fill="5B9BD5"/>
            <w:vAlign w:val="center"/>
          </w:tcPr>
          <w:p w14:paraId="5A67B40E" w14:textId="77777777"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14:paraId="577356D9" w14:textId="77777777" w:rsidR="00A544E9" w:rsidRPr="00F90B46" w:rsidRDefault="00A544E9" w:rsidP="004622C5">
            <w:pPr>
              <w:pStyle w:val="ListParagraph"/>
              <w:rPr>
                <w:color w:val="002060"/>
              </w:rPr>
            </w:pPr>
          </w:p>
        </w:tc>
      </w:tr>
      <w:tr w:rsidR="00F90B46" w:rsidRPr="00F90B46" w14:paraId="00A93783" w14:textId="77777777" w:rsidTr="00EE55C0">
        <w:trPr>
          <w:trHeight w:val="328"/>
        </w:trPr>
        <w:tc>
          <w:tcPr>
            <w:tcW w:w="2122" w:type="dxa"/>
            <w:vAlign w:val="center"/>
          </w:tcPr>
          <w:p w14:paraId="341D5C11" w14:textId="77777777" w:rsidR="00A544E9" w:rsidRPr="00F90B46" w:rsidRDefault="00A544E9" w:rsidP="00EE55C0">
            <w:pPr>
              <w:rPr>
                <w:b/>
                <w:color w:val="002060"/>
              </w:rPr>
            </w:pPr>
          </w:p>
        </w:tc>
        <w:tc>
          <w:tcPr>
            <w:tcW w:w="8334" w:type="dxa"/>
            <w:vAlign w:val="center"/>
          </w:tcPr>
          <w:p w14:paraId="6561C606" w14:textId="77777777"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14:paraId="72F6C9D0" w14:textId="77777777" w:rsidR="00A544E9" w:rsidRPr="00F90B46" w:rsidRDefault="00A544E9" w:rsidP="00BC05EF">
            <w:pPr>
              <w:pStyle w:val="ListParagraph"/>
              <w:numPr>
                <w:ilvl w:val="0"/>
                <w:numId w:val="34"/>
              </w:numPr>
              <w:jc w:val="both"/>
              <w:rPr>
                <w:color w:val="002060"/>
              </w:rPr>
            </w:pPr>
            <w:r w:rsidRPr="00F90B46">
              <w:rPr>
                <w:color w:val="002060"/>
              </w:rPr>
              <w:t>Completed application must address the key selection criteria, include a current resume that contains or has attached, the name, address and telephone numbers of three referees.</w:t>
            </w:r>
          </w:p>
        </w:tc>
      </w:tr>
    </w:tbl>
    <w:p w14:paraId="76C3554F" w14:textId="77777777"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003AF71C" w14:textId="77777777" w:rsidTr="004622C5">
        <w:trPr>
          <w:trHeight w:val="384"/>
        </w:trPr>
        <w:tc>
          <w:tcPr>
            <w:tcW w:w="10456" w:type="dxa"/>
            <w:gridSpan w:val="2"/>
            <w:shd w:val="clear" w:color="auto" w:fill="5B9BD5"/>
            <w:vAlign w:val="center"/>
          </w:tcPr>
          <w:p w14:paraId="3EACA4CC" w14:textId="77777777" w:rsidR="00620632" w:rsidRPr="00F90B46" w:rsidRDefault="00620632" w:rsidP="00EE55C0">
            <w:pPr>
              <w:rPr>
                <w:color w:val="002060"/>
              </w:rPr>
            </w:pPr>
            <w:r w:rsidRPr="00F90B46">
              <w:rPr>
                <w:b/>
                <w:color w:val="002060"/>
              </w:rPr>
              <w:t>Conditions of Employment</w:t>
            </w:r>
          </w:p>
        </w:tc>
      </w:tr>
      <w:tr w:rsidR="00620632" w:rsidRPr="00F90B46" w14:paraId="6F5176F2" w14:textId="77777777" w:rsidTr="00EE55C0">
        <w:trPr>
          <w:trHeight w:val="328"/>
        </w:trPr>
        <w:tc>
          <w:tcPr>
            <w:tcW w:w="2122" w:type="dxa"/>
            <w:vAlign w:val="center"/>
          </w:tcPr>
          <w:p w14:paraId="7126AE35" w14:textId="77777777" w:rsidR="00620632" w:rsidRPr="00F90B46" w:rsidRDefault="00620632" w:rsidP="00EE55C0">
            <w:pPr>
              <w:rPr>
                <w:b/>
                <w:color w:val="002060"/>
              </w:rPr>
            </w:pPr>
            <w:r w:rsidRPr="00F90B46">
              <w:rPr>
                <w:b/>
                <w:color w:val="002060"/>
              </w:rPr>
              <w:t>Required</w:t>
            </w:r>
          </w:p>
        </w:tc>
        <w:tc>
          <w:tcPr>
            <w:tcW w:w="8334" w:type="dxa"/>
            <w:vAlign w:val="center"/>
          </w:tcPr>
          <w:p w14:paraId="73F61A91" w14:textId="77777777" w:rsidR="002B6D5E" w:rsidRPr="002B6D5E" w:rsidRDefault="002B6D5E" w:rsidP="002B6D5E">
            <w:pPr>
              <w:pStyle w:val="ListParagraph"/>
              <w:numPr>
                <w:ilvl w:val="0"/>
                <w:numId w:val="34"/>
              </w:numPr>
              <w:jc w:val="both"/>
              <w:rPr>
                <w:color w:val="002060"/>
              </w:rPr>
            </w:pPr>
            <w:r w:rsidRPr="002B6D5E">
              <w:rPr>
                <w:color w:val="002060"/>
              </w:rPr>
              <w:t>Current Working with Children Check (full not voluntary)</w:t>
            </w:r>
          </w:p>
          <w:p w14:paraId="436629E2" w14:textId="77777777" w:rsidR="002B6D5E" w:rsidRPr="002B6D5E" w:rsidRDefault="002B6D5E" w:rsidP="002B6D5E">
            <w:pPr>
              <w:pStyle w:val="ListParagraph"/>
              <w:numPr>
                <w:ilvl w:val="0"/>
                <w:numId w:val="34"/>
              </w:numPr>
              <w:jc w:val="both"/>
              <w:rPr>
                <w:color w:val="002060"/>
              </w:rPr>
            </w:pPr>
            <w:r w:rsidRPr="002B6D5E">
              <w:rPr>
                <w:color w:val="002060"/>
              </w:rPr>
              <w:t>Current National Police Check (with no findings) prior to commencing employment and every 3 years thereafter.</w:t>
            </w:r>
          </w:p>
          <w:p w14:paraId="41618AA9" w14:textId="77777777" w:rsidR="002B6D5E" w:rsidRPr="002B6D5E" w:rsidRDefault="002B6D5E" w:rsidP="002B6D5E">
            <w:pPr>
              <w:pStyle w:val="ListParagraph"/>
              <w:numPr>
                <w:ilvl w:val="0"/>
                <w:numId w:val="34"/>
              </w:numPr>
              <w:jc w:val="both"/>
              <w:rPr>
                <w:color w:val="002060"/>
              </w:rPr>
            </w:pPr>
            <w:r w:rsidRPr="002B6D5E">
              <w:rPr>
                <w:color w:val="002060"/>
              </w:rPr>
              <w:t>Compliance with Quantum’s Child Safe Standards</w:t>
            </w:r>
          </w:p>
          <w:p w14:paraId="56113AC7"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must hold a valid Victorian Driver's Licence that is not at risk of cancellation.</w:t>
            </w:r>
          </w:p>
          <w:p w14:paraId="6E08C5C6"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must confirm in writing their acceptance of the Offer of Employment from Quantum Support Services Inc.</w:t>
            </w:r>
          </w:p>
          <w:p w14:paraId="619822D5"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is required to comply with the policies of Quantum Support Services Inc.</w:t>
            </w:r>
          </w:p>
          <w:p w14:paraId="247D206B" w14:textId="77777777" w:rsidR="00201A5C" w:rsidRPr="00F90B46" w:rsidRDefault="002B6D5E" w:rsidP="002B6D5E">
            <w:pPr>
              <w:pStyle w:val="ListParagraph"/>
              <w:numPr>
                <w:ilvl w:val="0"/>
                <w:numId w:val="34"/>
              </w:numPr>
              <w:jc w:val="both"/>
              <w:rPr>
                <w:color w:val="002060"/>
              </w:rPr>
            </w:pPr>
            <w:r w:rsidRPr="002B6D5E">
              <w:rPr>
                <w:color w:val="002060"/>
              </w:rPr>
              <w:lastRenderedPageBreak/>
              <w:t>This position is subject to an annual Review.</w:t>
            </w:r>
          </w:p>
        </w:tc>
      </w:tr>
    </w:tbl>
    <w:p w14:paraId="234D0618" w14:textId="77777777"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14:paraId="6F1AA930" w14:textId="77777777" w:rsidTr="00EE55C0">
        <w:trPr>
          <w:trHeight w:val="384"/>
        </w:trPr>
        <w:tc>
          <w:tcPr>
            <w:tcW w:w="10456" w:type="dxa"/>
            <w:gridSpan w:val="4"/>
            <w:shd w:val="clear" w:color="auto" w:fill="5B9BD5" w:themeFill="accent1"/>
            <w:vAlign w:val="center"/>
          </w:tcPr>
          <w:p w14:paraId="5CEF9B03" w14:textId="77777777" w:rsidR="00AA4F69" w:rsidRPr="00F90B46" w:rsidRDefault="00AA4F69" w:rsidP="00EE55C0">
            <w:pPr>
              <w:rPr>
                <w:color w:val="002060"/>
              </w:rPr>
            </w:pPr>
            <w:r w:rsidRPr="00F90B46">
              <w:rPr>
                <w:b/>
                <w:color w:val="002060"/>
              </w:rPr>
              <w:t xml:space="preserve">Acknowledgement </w:t>
            </w:r>
          </w:p>
        </w:tc>
      </w:tr>
      <w:tr w:rsidR="00F90B46" w:rsidRPr="00F90B46" w14:paraId="7218E776" w14:textId="77777777" w:rsidTr="00AA4F69">
        <w:trPr>
          <w:trHeight w:val="416"/>
        </w:trPr>
        <w:tc>
          <w:tcPr>
            <w:tcW w:w="10456" w:type="dxa"/>
            <w:gridSpan w:val="4"/>
            <w:vAlign w:val="center"/>
          </w:tcPr>
          <w:p w14:paraId="6CD9943D" w14:textId="77777777"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14:paraId="7A6763CB" w14:textId="77777777" w:rsidTr="00AA4F69">
        <w:trPr>
          <w:trHeight w:val="692"/>
        </w:trPr>
        <w:tc>
          <w:tcPr>
            <w:tcW w:w="2689" w:type="dxa"/>
            <w:vAlign w:val="center"/>
          </w:tcPr>
          <w:p w14:paraId="40748B16" w14:textId="77777777" w:rsidR="00AA4F69" w:rsidRPr="00F90B46" w:rsidRDefault="00AA4F69" w:rsidP="00EE55C0">
            <w:pPr>
              <w:rPr>
                <w:b/>
                <w:color w:val="002060"/>
              </w:rPr>
            </w:pPr>
            <w:r w:rsidRPr="00F90B46">
              <w:rPr>
                <w:b/>
                <w:color w:val="002060"/>
              </w:rPr>
              <w:t>Name (employee)</w:t>
            </w:r>
          </w:p>
        </w:tc>
        <w:tc>
          <w:tcPr>
            <w:tcW w:w="3260" w:type="dxa"/>
            <w:vAlign w:val="center"/>
          </w:tcPr>
          <w:p w14:paraId="52089026" w14:textId="77777777" w:rsidR="00AA4F69" w:rsidRPr="00F90B46" w:rsidRDefault="00AA4F69" w:rsidP="00AA4F69">
            <w:pPr>
              <w:pStyle w:val="ListParagraph"/>
              <w:rPr>
                <w:color w:val="002060"/>
              </w:rPr>
            </w:pPr>
          </w:p>
        </w:tc>
        <w:tc>
          <w:tcPr>
            <w:tcW w:w="1729" w:type="dxa"/>
            <w:vAlign w:val="center"/>
          </w:tcPr>
          <w:p w14:paraId="2D8EF4BF" w14:textId="77777777" w:rsidR="00AA4F69" w:rsidRPr="00F90B46" w:rsidRDefault="00AA4F69" w:rsidP="00AA4F69">
            <w:pPr>
              <w:rPr>
                <w:b/>
                <w:color w:val="002060"/>
              </w:rPr>
            </w:pPr>
            <w:r w:rsidRPr="00F90B46">
              <w:rPr>
                <w:b/>
                <w:color w:val="002060"/>
              </w:rPr>
              <w:t>Date:</w:t>
            </w:r>
          </w:p>
        </w:tc>
        <w:tc>
          <w:tcPr>
            <w:tcW w:w="2778" w:type="dxa"/>
            <w:vAlign w:val="center"/>
          </w:tcPr>
          <w:p w14:paraId="60500F4A" w14:textId="77777777" w:rsidR="00AA4F69" w:rsidRPr="00F90B46" w:rsidRDefault="00AA4F69" w:rsidP="00AA4F69">
            <w:pPr>
              <w:pStyle w:val="ListParagraph"/>
              <w:rPr>
                <w:color w:val="002060"/>
              </w:rPr>
            </w:pPr>
          </w:p>
        </w:tc>
      </w:tr>
      <w:tr w:rsidR="00AA4F69" w:rsidRPr="00F90B46" w14:paraId="17062047" w14:textId="77777777" w:rsidTr="00AA4F69">
        <w:trPr>
          <w:trHeight w:val="628"/>
        </w:trPr>
        <w:tc>
          <w:tcPr>
            <w:tcW w:w="2689" w:type="dxa"/>
            <w:vAlign w:val="center"/>
          </w:tcPr>
          <w:p w14:paraId="6B6C61BF" w14:textId="77777777" w:rsidR="00AA4F69" w:rsidRPr="00F90B46" w:rsidRDefault="00AA4F69" w:rsidP="00EE55C0">
            <w:pPr>
              <w:rPr>
                <w:b/>
                <w:color w:val="002060"/>
              </w:rPr>
            </w:pPr>
            <w:r w:rsidRPr="00F90B46">
              <w:rPr>
                <w:b/>
                <w:color w:val="002060"/>
              </w:rPr>
              <w:t>Name (line-manager)</w:t>
            </w:r>
          </w:p>
        </w:tc>
        <w:tc>
          <w:tcPr>
            <w:tcW w:w="3260" w:type="dxa"/>
            <w:vAlign w:val="center"/>
          </w:tcPr>
          <w:p w14:paraId="37EED818" w14:textId="77777777" w:rsidR="00AA4F69" w:rsidRPr="00F90B46" w:rsidRDefault="00AA4F69" w:rsidP="00AA4F69">
            <w:pPr>
              <w:rPr>
                <w:color w:val="002060"/>
              </w:rPr>
            </w:pPr>
          </w:p>
        </w:tc>
        <w:tc>
          <w:tcPr>
            <w:tcW w:w="1729" w:type="dxa"/>
            <w:vAlign w:val="center"/>
          </w:tcPr>
          <w:p w14:paraId="60E4E65C" w14:textId="77777777" w:rsidR="00AA4F69" w:rsidRPr="00F90B46" w:rsidRDefault="00AA4F69" w:rsidP="00AA4F69">
            <w:pPr>
              <w:rPr>
                <w:b/>
                <w:color w:val="002060"/>
              </w:rPr>
            </w:pPr>
            <w:r w:rsidRPr="00F90B46">
              <w:rPr>
                <w:b/>
                <w:color w:val="002060"/>
              </w:rPr>
              <w:t>Date:</w:t>
            </w:r>
          </w:p>
        </w:tc>
        <w:tc>
          <w:tcPr>
            <w:tcW w:w="2778" w:type="dxa"/>
            <w:vAlign w:val="center"/>
          </w:tcPr>
          <w:p w14:paraId="486648DD" w14:textId="77777777" w:rsidR="00AA4F69" w:rsidRPr="00F90B46" w:rsidRDefault="00AA4F69" w:rsidP="00AA4F69">
            <w:pPr>
              <w:rPr>
                <w:color w:val="002060"/>
              </w:rPr>
            </w:pPr>
          </w:p>
        </w:tc>
      </w:tr>
    </w:tbl>
    <w:p w14:paraId="6110FD09" w14:textId="77777777" w:rsidR="0076436D" w:rsidRPr="00F90B46" w:rsidRDefault="0076436D">
      <w:pPr>
        <w:rPr>
          <w:color w:val="002060"/>
        </w:rPr>
      </w:pPr>
    </w:p>
    <w:p w14:paraId="63C839C7" w14:textId="77777777" w:rsidR="00914508" w:rsidRPr="00F90B46" w:rsidRDefault="00914508">
      <w:pPr>
        <w:rPr>
          <w:color w:val="002060"/>
        </w:rPr>
      </w:pPr>
    </w:p>
    <w:p w14:paraId="135D7CA2" w14:textId="77777777"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14:paraId="4FD9C425" w14:textId="77777777" w:rsidTr="004940F6">
        <w:trPr>
          <w:trHeight w:val="448"/>
        </w:trPr>
        <w:tc>
          <w:tcPr>
            <w:tcW w:w="2737" w:type="dxa"/>
            <w:shd w:val="clear" w:color="auto" w:fill="auto"/>
            <w:vAlign w:val="center"/>
          </w:tcPr>
          <w:p w14:paraId="04831791" w14:textId="77777777"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14:paraId="342BB872" w14:textId="77777777" w:rsidR="004940F6" w:rsidRPr="00F90B46" w:rsidRDefault="004940F6" w:rsidP="00914508">
            <w:pPr>
              <w:rPr>
                <w:b/>
                <w:color w:val="002060"/>
              </w:rPr>
            </w:pPr>
            <w:r w:rsidRPr="00F90B46">
              <w:rPr>
                <w:b/>
                <w:color w:val="002060"/>
              </w:rPr>
              <w:t>Version</w:t>
            </w:r>
          </w:p>
        </w:tc>
        <w:tc>
          <w:tcPr>
            <w:tcW w:w="2899" w:type="dxa"/>
          </w:tcPr>
          <w:p w14:paraId="0C4FABAF" w14:textId="77777777"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14:paraId="677A09E0" w14:textId="77777777" w:rsidR="004940F6" w:rsidRPr="00F90B46" w:rsidRDefault="004940F6" w:rsidP="00914508">
            <w:pPr>
              <w:rPr>
                <w:b/>
                <w:color w:val="002060"/>
              </w:rPr>
            </w:pPr>
            <w:r w:rsidRPr="00F90B46">
              <w:rPr>
                <w:b/>
                <w:color w:val="002060"/>
              </w:rPr>
              <w:t>Review Date</w:t>
            </w:r>
          </w:p>
        </w:tc>
      </w:tr>
      <w:tr w:rsidR="00F90B46" w:rsidRPr="00F90B46" w14:paraId="0C366AEE" w14:textId="77777777" w:rsidTr="004940F6">
        <w:tc>
          <w:tcPr>
            <w:tcW w:w="2737" w:type="dxa"/>
          </w:tcPr>
          <w:p w14:paraId="70469D40" w14:textId="77777777" w:rsidR="004940F6" w:rsidRPr="00F90B46" w:rsidRDefault="008A0BB4">
            <w:pPr>
              <w:rPr>
                <w:color w:val="002060"/>
              </w:rPr>
            </w:pPr>
            <w:r>
              <w:rPr>
                <w:color w:val="002060"/>
              </w:rPr>
              <w:t>Created January 2018</w:t>
            </w:r>
          </w:p>
        </w:tc>
        <w:tc>
          <w:tcPr>
            <w:tcW w:w="1760" w:type="dxa"/>
          </w:tcPr>
          <w:p w14:paraId="600B89F9" w14:textId="77777777" w:rsidR="004940F6" w:rsidRPr="00F90B46" w:rsidRDefault="008A0BB4">
            <w:pPr>
              <w:rPr>
                <w:color w:val="002060"/>
              </w:rPr>
            </w:pPr>
            <w:r>
              <w:rPr>
                <w:color w:val="002060"/>
              </w:rPr>
              <w:t>1.</w:t>
            </w:r>
          </w:p>
        </w:tc>
        <w:tc>
          <w:tcPr>
            <w:tcW w:w="2899" w:type="dxa"/>
          </w:tcPr>
          <w:p w14:paraId="35B8FAB0" w14:textId="77777777" w:rsidR="004940F6" w:rsidRPr="00F90B46" w:rsidRDefault="008A0BB4">
            <w:pPr>
              <w:rPr>
                <w:color w:val="002060"/>
              </w:rPr>
            </w:pPr>
            <w:r>
              <w:rPr>
                <w:color w:val="002060"/>
              </w:rPr>
              <w:t>January 2018</w:t>
            </w:r>
          </w:p>
        </w:tc>
        <w:tc>
          <w:tcPr>
            <w:tcW w:w="3060" w:type="dxa"/>
          </w:tcPr>
          <w:p w14:paraId="1475F4A0" w14:textId="77777777" w:rsidR="004940F6" w:rsidRPr="00F90B46" w:rsidRDefault="008A0BB4">
            <w:pPr>
              <w:rPr>
                <w:color w:val="002060"/>
              </w:rPr>
            </w:pPr>
            <w:r>
              <w:rPr>
                <w:color w:val="002060"/>
              </w:rPr>
              <w:t>January 2021</w:t>
            </w:r>
          </w:p>
        </w:tc>
      </w:tr>
      <w:tr w:rsidR="00F90B46" w:rsidRPr="00F90B46" w14:paraId="3742EEF4" w14:textId="77777777" w:rsidTr="004940F6">
        <w:tc>
          <w:tcPr>
            <w:tcW w:w="2737" w:type="dxa"/>
          </w:tcPr>
          <w:p w14:paraId="1EB0E6E8" w14:textId="77777777" w:rsidR="004940F6" w:rsidRPr="00F90B46" w:rsidRDefault="008A0BB4">
            <w:pPr>
              <w:rPr>
                <w:color w:val="002060"/>
              </w:rPr>
            </w:pPr>
            <w:r>
              <w:rPr>
                <w:color w:val="002060"/>
              </w:rPr>
              <w:t>Revised July 2018</w:t>
            </w:r>
          </w:p>
        </w:tc>
        <w:tc>
          <w:tcPr>
            <w:tcW w:w="1760" w:type="dxa"/>
          </w:tcPr>
          <w:p w14:paraId="03971FD6" w14:textId="77777777" w:rsidR="004940F6" w:rsidRPr="00F90B46" w:rsidRDefault="008A0BB4">
            <w:pPr>
              <w:rPr>
                <w:color w:val="002060"/>
              </w:rPr>
            </w:pPr>
            <w:r>
              <w:rPr>
                <w:color w:val="002060"/>
              </w:rPr>
              <w:t>2.</w:t>
            </w:r>
          </w:p>
        </w:tc>
        <w:tc>
          <w:tcPr>
            <w:tcW w:w="2899" w:type="dxa"/>
          </w:tcPr>
          <w:p w14:paraId="57AD0824" w14:textId="77777777" w:rsidR="004940F6" w:rsidRPr="00F90B46" w:rsidRDefault="008A0BB4" w:rsidP="008A0BB4">
            <w:pPr>
              <w:rPr>
                <w:color w:val="002060"/>
              </w:rPr>
            </w:pPr>
            <w:r w:rsidRPr="008A0BB4">
              <w:rPr>
                <w:color w:val="002060"/>
              </w:rPr>
              <w:t>19</w:t>
            </w:r>
            <w:r w:rsidRPr="008A0BB4">
              <w:rPr>
                <w:color w:val="002060"/>
                <w:vertAlign w:val="superscript"/>
              </w:rPr>
              <w:t>th</w:t>
            </w:r>
            <w:r>
              <w:rPr>
                <w:color w:val="002060"/>
              </w:rPr>
              <w:t xml:space="preserve"> July </w:t>
            </w:r>
            <w:r w:rsidRPr="008A0BB4">
              <w:rPr>
                <w:color w:val="002060"/>
              </w:rPr>
              <w:t>2018</w:t>
            </w:r>
          </w:p>
        </w:tc>
        <w:tc>
          <w:tcPr>
            <w:tcW w:w="3060" w:type="dxa"/>
          </w:tcPr>
          <w:p w14:paraId="241E3E26" w14:textId="77777777" w:rsidR="004940F6" w:rsidRPr="00F90B46" w:rsidRDefault="008A0BB4">
            <w:pPr>
              <w:rPr>
                <w:color w:val="002060"/>
              </w:rPr>
            </w:pPr>
            <w:r>
              <w:rPr>
                <w:color w:val="002060"/>
              </w:rPr>
              <w:t>July 2021</w:t>
            </w:r>
          </w:p>
        </w:tc>
      </w:tr>
      <w:tr w:rsidR="00F90B46" w:rsidRPr="00F90B46" w14:paraId="399B7514" w14:textId="77777777" w:rsidTr="004940F6">
        <w:tc>
          <w:tcPr>
            <w:tcW w:w="2737" w:type="dxa"/>
          </w:tcPr>
          <w:p w14:paraId="1DD5D47E" w14:textId="77777777" w:rsidR="004940F6" w:rsidRPr="00F90B46" w:rsidRDefault="008A0BB4">
            <w:pPr>
              <w:rPr>
                <w:color w:val="002060"/>
              </w:rPr>
            </w:pPr>
            <w:r>
              <w:rPr>
                <w:color w:val="002060"/>
              </w:rPr>
              <w:t>Revised January 2021</w:t>
            </w:r>
          </w:p>
        </w:tc>
        <w:tc>
          <w:tcPr>
            <w:tcW w:w="1760" w:type="dxa"/>
          </w:tcPr>
          <w:p w14:paraId="2F45B50D" w14:textId="77777777" w:rsidR="004940F6" w:rsidRPr="00F90B46" w:rsidRDefault="008A0BB4">
            <w:pPr>
              <w:rPr>
                <w:color w:val="002060"/>
              </w:rPr>
            </w:pPr>
            <w:r>
              <w:rPr>
                <w:color w:val="002060"/>
              </w:rPr>
              <w:t>3.</w:t>
            </w:r>
          </w:p>
        </w:tc>
        <w:tc>
          <w:tcPr>
            <w:tcW w:w="2899" w:type="dxa"/>
          </w:tcPr>
          <w:p w14:paraId="203F6DF2" w14:textId="77777777" w:rsidR="004940F6" w:rsidRPr="00F90B46" w:rsidRDefault="008A0BB4">
            <w:pPr>
              <w:rPr>
                <w:color w:val="002060"/>
              </w:rPr>
            </w:pPr>
            <w:r>
              <w:rPr>
                <w:color w:val="002060"/>
              </w:rPr>
              <w:t>29</w:t>
            </w:r>
            <w:r w:rsidRPr="008A0BB4">
              <w:rPr>
                <w:color w:val="002060"/>
                <w:vertAlign w:val="superscript"/>
              </w:rPr>
              <w:t>th</w:t>
            </w:r>
            <w:r>
              <w:rPr>
                <w:color w:val="002060"/>
              </w:rPr>
              <w:t xml:space="preserve"> January 2021</w:t>
            </w:r>
          </w:p>
        </w:tc>
        <w:tc>
          <w:tcPr>
            <w:tcW w:w="3060" w:type="dxa"/>
          </w:tcPr>
          <w:p w14:paraId="3C69958F" w14:textId="77777777" w:rsidR="004940F6" w:rsidRPr="00F90B46" w:rsidRDefault="008A0BB4">
            <w:pPr>
              <w:rPr>
                <w:color w:val="002060"/>
              </w:rPr>
            </w:pPr>
            <w:r>
              <w:rPr>
                <w:color w:val="002060"/>
              </w:rPr>
              <w:t>January 2024</w:t>
            </w:r>
          </w:p>
        </w:tc>
      </w:tr>
      <w:tr w:rsidR="00F90B46" w:rsidRPr="00F90B46" w14:paraId="37FF2CAB" w14:textId="77777777" w:rsidTr="004940F6">
        <w:tc>
          <w:tcPr>
            <w:tcW w:w="2737" w:type="dxa"/>
          </w:tcPr>
          <w:p w14:paraId="1BE749D9" w14:textId="7A613AA6" w:rsidR="004940F6" w:rsidRPr="00F90B46" w:rsidRDefault="00AD252F">
            <w:pPr>
              <w:rPr>
                <w:color w:val="002060"/>
              </w:rPr>
            </w:pPr>
            <w:r>
              <w:rPr>
                <w:color w:val="002060"/>
              </w:rPr>
              <w:t>Revised March 2021</w:t>
            </w:r>
          </w:p>
        </w:tc>
        <w:tc>
          <w:tcPr>
            <w:tcW w:w="1760" w:type="dxa"/>
          </w:tcPr>
          <w:p w14:paraId="1308CB8C" w14:textId="38151BF6" w:rsidR="004940F6" w:rsidRPr="00F90B46" w:rsidRDefault="00AD252F">
            <w:pPr>
              <w:rPr>
                <w:color w:val="002060"/>
              </w:rPr>
            </w:pPr>
            <w:r>
              <w:rPr>
                <w:color w:val="002060"/>
              </w:rPr>
              <w:t>4.</w:t>
            </w:r>
          </w:p>
        </w:tc>
        <w:tc>
          <w:tcPr>
            <w:tcW w:w="2899" w:type="dxa"/>
          </w:tcPr>
          <w:p w14:paraId="537578CC" w14:textId="2215722C" w:rsidR="004940F6" w:rsidRPr="00F90B46" w:rsidRDefault="00AD252F">
            <w:pPr>
              <w:rPr>
                <w:color w:val="002060"/>
              </w:rPr>
            </w:pPr>
            <w:r>
              <w:rPr>
                <w:color w:val="002060"/>
              </w:rPr>
              <w:t>23</w:t>
            </w:r>
            <w:r w:rsidRPr="00AD252F">
              <w:rPr>
                <w:color w:val="002060"/>
                <w:vertAlign w:val="superscript"/>
              </w:rPr>
              <w:t>rd</w:t>
            </w:r>
            <w:r>
              <w:rPr>
                <w:color w:val="002060"/>
              </w:rPr>
              <w:t xml:space="preserve"> March 2021</w:t>
            </w:r>
          </w:p>
        </w:tc>
        <w:tc>
          <w:tcPr>
            <w:tcW w:w="3060" w:type="dxa"/>
          </w:tcPr>
          <w:p w14:paraId="5CA81A20" w14:textId="4AB329BE" w:rsidR="004940F6" w:rsidRPr="00F90B46" w:rsidRDefault="00AD252F">
            <w:pPr>
              <w:rPr>
                <w:color w:val="002060"/>
              </w:rPr>
            </w:pPr>
            <w:r>
              <w:rPr>
                <w:color w:val="002060"/>
              </w:rPr>
              <w:t>March 2024</w:t>
            </w:r>
          </w:p>
        </w:tc>
      </w:tr>
      <w:tr w:rsidR="00F90B46" w:rsidRPr="00F90B46" w14:paraId="3CAE08B2" w14:textId="77777777" w:rsidTr="004940F6">
        <w:tc>
          <w:tcPr>
            <w:tcW w:w="2737" w:type="dxa"/>
          </w:tcPr>
          <w:p w14:paraId="53617D4D" w14:textId="77777777" w:rsidR="004940F6" w:rsidRPr="00F90B46" w:rsidRDefault="004940F6">
            <w:pPr>
              <w:rPr>
                <w:color w:val="002060"/>
              </w:rPr>
            </w:pPr>
          </w:p>
        </w:tc>
        <w:tc>
          <w:tcPr>
            <w:tcW w:w="1760" w:type="dxa"/>
          </w:tcPr>
          <w:p w14:paraId="5E10E35D" w14:textId="77777777" w:rsidR="004940F6" w:rsidRPr="00F90B46" w:rsidRDefault="004940F6">
            <w:pPr>
              <w:rPr>
                <w:color w:val="002060"/>
              </w:rPr>
            </w:pPr>
          </w:p>
        </w:tc>
        <w:tc>
          <w:tcPr>
            <w:tcW w:w="2899" w:type="dxa"/>
          </w:tcPr>
          <w:p w14:paraId="48EF524F" w14:textId="77777777" w:rsidR="004940F6" w:rsidRPr="00F90B46" w:rsidRDefault="004940F6">
            <w:pPr>
              <w:rPr>
                <w:color w:val="002060"/>
              </w:rPr>
            </w:pPr>
          </w:p>
        </w:tc>
        <w:tc>
          <w:tcPr>
            <w:tcW w:w="3060" w:type="dxa"/>
          </w:tcPr>
          <w:p w14:paraId="20356D47" w14:textId="77777777" w:rsidR="004940F6" w:rsidRPr="00F90B46" w:rsidRDefault="004940F6">
            <w:pPr>
              <w:rPr>
                <w:color w:val="002060"/>
              </w:rPr>
            </w:pPr>
          </w:p>
        </w:tc>
      </w:tr>
      <w:tr w:rsidR="004940F6" w:rsidRPr="00F90B46" w14:paraId="3B3E8E25" w14:textId="77777777" w:rsidTr="004940F6">
        <w:tc>
          <w:tcPr>
            <w:tcW w:w="2737" w:type="dxa"/>
          </w:tcPr>
          <w:p w14:paraId="7B906E93" w14:textId="77777777" w:rsidR="004940F6" w:rsidRPr="00F90B46" w:rsidRDefault="004940F6">
            <w:pPr>
              <w:rPr>
                <w:color w:val="002060"/>
              </w:rPr>
            </w:pPr>
          </w:p>
        </w:tc>
        <w:tc>
          <w:tcPr>
            <w:tcW w:w="1760" w:type="dxa"/>
          </w:tcPr>
          <w:p w14:paraId="6EEEFC67" w14:textId="77777777" w:rsidR="004940F6" w:rsidRPr="00F90B46" w:rsidRDefault="004940F6">
            <w:pPr>
              <w:rPr>
                <w:color w:val="002060"/>
              </w:rPr>
            </w:pPr>
          </w:p>
        </w:tc>
        <w:tc>
          <w:tcPr>
            <w:tcW w:w="2899" w:type="dxa"/>
          </w:tcPr>
          <w:p w14:paraId="6155F71F" w14:textId="77777777" w:rsidR="004940F6" w:rsidRPr="00F90B46" w:rsidRDefault="004940F6">
            <w:pPr>
              <w:rPr>
                <w:color w:val="002060"/>
              </w:rPr>
            </w:pPr>
          </w:p>
        </w:tc>
        <w:tc>
          <w:tcPr>
            <w:tcW w:w="3060" w:type="dxa"/>
          </w:tcPr>
          <w:p w14:paraId="39F65C45" w14:textId="77777777" w:rsidR="004940F6" w:rsidRPr="00F90B46" w:rsidRDefault="004940F6">
            <w:pPr>
              <w:rPr>
                <w:color w:val="002060"/>
              </w:rPr>
            </w:pPr>
          </w:p>
        </w:tc>
      </w:tr>
    </w:tbl>
    <w:p w14:paraId="69DFFB6E" w14:textId="77777777"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6069C"/>
    <w:multiLevelType w:val="hybridMultilevel"/>
    <w:tmpl w:val="6DE6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56D05"/>
    <w:multiLevelType w:val="hybridMultilevel"/>
    <w:tmpl w:val="F4B0B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0E0551"/>
    <w:multiLevelType w:val="hybridMultilevel"/>
    <w:tmpl w:val="28AA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E47C54"/>
    <w:multiLevelType w:val="hybridMultilevel"/>
    <w:tmpl w:val="E254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80FE7"/>
    <w:multiLevelType w:val="hybridMultilevel"/>
    <w:tmpl w:val="733C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7B7E57"/>
    <w:multiLevelType w:val="hybridMultilevel"/>
    <w:tmpl w:val="2C5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51546"/>
    <w:multiLevelType w:val="hybridMultilevel"/>
    <w:tmpl w:val="F4B0B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1"/>
  </w:num>
  <w:num w:numId="3">
    <w:abstractNumId w:val="18"/>
  </w:num>
  <w:num w:numId="4">
    <w:abstractNumId w:val="45"/>
  </w:num>
  <w:num w:numId="5">
    <w:abstractNumId w:val="23"/>
  </w:num>
  <w:num w:numId="6">
    <w:abstractNumId w:val="31"/>
  </w:num>
  <w:num w:numId="7">
    <w:abstractNumId w:val="33"/>
  </w:num>
  <w:num w:numId="8">
    <w:abstractNumId w:val="38"/>
  </w:num>
  <w:num w:numId="9">
    <w:abstractNumId w:val="42"/>
  </w:num>
  <w:num w:numId="10">
    <w:abstractNumId w:val="0"/>
  </w:num>
  <w:num w:numId="11">
    <w:abstractNumId w:val="25"/>
  </w:num>
  <w:num w:numId="12">
    <w:abstractNumId w:val="14"/>
  </w:num>
  <w:num w:numId="13">
    <w:abstractNumId w:val="10"/>
  </w:num>
  <w:num w:numId="14">
    <w:abstractNumId w:val="39"/>
  </w:num>
  <w:num w:numId="15">
    <w:abstractNumId w:val="36"/>
  </w:num>
  <w:num w:numId="16">
    <w:abstractNumId w:val="19"/>
  </w:num>
  <w:num w:numId="17">
    <w:abstractNumId w:val="2"/>
  </w:num>
  <w:num w:numId="18">
    <w:abstractNumId w:val="13"/>
  </w:num>
  <w:num w:numId="19">
    <w:abstractNumId w:val="40"/>
  </w:num>
  <w:num w:numId="20">
    <w:abstractNumId w:val="28"/>
  </w:num>
  <w:num w:numId="21">
    <w:abstractNumId w:val="44"/>
  </w:num>
  <w:num w:numId="22">
    <w:abstractNumId w:val="26"/>
  </w:num>
  <w:num w:numId="23">
    <w:abstractNumId w:val="20"/>
  </w:num>
  <w:num w:numId="24">
    <w:abstractNumId w:val="12"/>
  </w:num>
  <w:num w:numId="25">
    <w:abstractNumId w:val="3"/>
  </w:num>
  <w:num w:numId="26">
    <w:abstractNumId w:val="34"/>
  </w:num>
  <w:num w:numId="27">
    <w:abstractNumId w:val="30"/>
  </w:num>
  <w:num w:numId="28">
    <w:abstractNumId w:val="35"/>
  </w:num>
  <w:num w:numId="29">
    <w:abstractNumId w:val="29"/>
  </w:num>
  <w:num w:numId="30">
    <w:abstractNumId w:val="47"/>
  </w:num>
  <w:num w:numId="31">
    <w:abstractNumId w:val="32"/>
  </w:num>
  <w:num w:numId="32">
    <w:abstractNumId w:val="37"/>
  </w:num>
  <w:num w:numId="33">
    <w:abstractNumId w:val="16"/>
  </w:num>
  <w:num w:numId="34">
    <w:abstractNumId w:val="6"/>
  </w:num>
  <w:num w:numId="35">
    <w:abstractNumId w:val="7"/>
  </w:num>
  <w:num w:numId="36">
    <w:abstractNumId w:val="5"/>
  </w:num>
  <w:num w:numId="37">
    <w:abstractNumId w:val="46"/>
  </w:num>
  <w:num w:numId="38">
    <w:abstractNumId w:val="11"/>
  </w:num>
  <w:num w:numId="39">
    <w:abstractNumId w:val="24"/>
  </w:num>
  <w:num w:numId="40">
    <w:abstractNumId w:val="27"/>
  </w:num>
  <w:num w:numId="41">
    <w:abstractNumId w:val="43"/>
  </w:num>
  <w:num w:numId="42">
    <w:abstractNumId w:val="17"/>
  </w:num>
  <w:num w:numId="43">
    <w:abstractNumId w:val="1"/>
  </w:num>
  <w:num w:numId="44">
    <w:abstractNumId w:val="15"/>
  </w:num>
  <w:num w:numId="45">
    <w:abstractNumId w:val="8"/>
  </w:num>
  <w:num w:numId="46">
    <w:abstractNumId w:val="9"/>
  </w:num>
  <w:num w:numId="47">
    <w:abstractNumId w:val="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6D"/>
    <w:rsid w:val="0016120C"/>
    <w:rsid w:val="00162805"/>
    <w:rsid w:val="00195902"/>
    <w:rsid w:val="001A5A25"/>
    <w:rsid w:val="001B3324"/>
    <w:rsid w:val="001C1A3B"/>
    <w:rsid w:val="001F65CE"/>
    <w:rsid w:val="00201A5C"/>
    <w:rsid w:val="002558BD"/>
    <w:rsid w:val="00271E4F"/>
    <w:rsid w:val="002A29E5"/>
    <w:rsid w:val="002B6D5E"/>
    <w:rsid w:val="002C1CB3"/>
    <w:rsid w:val="002E5DC9"/>
    <w:rsid w:val="00332D75"/>
    <w:rsid w:val="0035575B"/>
    <w:rsid w:val="0036245D"/>
    <w:rsid w:val="00377270"/>
    <w:rsid w:val="004622C5"/>
    <w:rsid w:val="0048014D"/>
    <w:rsid w:val="004940F6"/>
    <w:rsid w:val="004D1B50"/>
    <w:rsid w:val="00502430"/>
    <w:rsid w:val="00502E45"/>
    <w:rsid w:val="00565E39"/>
    <w:rsid w:val="00567E25"/>
    <w:rsid w:val="0058003F"/>
    <w:rsid w:val="005D61FE"/>
    <w:rsid w:val="00620632"/>
    <w:rsid w:val="00651421"/>
    <w:rsid w:val="0067429E"/>
    <w:rsid w:val="006C6ED3"/>
    <w:rsid w:val="006F3CA5"/>
    <w:rsid w:val="0075109E"/>
    <w:rsid w:val="00757AE6"/>
    <w:rsid w:val="007613E4"/>
    <w:rsid w:val="0076436D"/>
    <w:rsid w:val="00784781"/>
    <w:rsid w:val="007969D3"/>
    <w:rsid w:val="007B45A5"/>
    <w:rsid w:val="007C3204"/>
    <w:rsid w:val="008139CB"/>
    <w:rsid w:val="00813C91"/>
    <w:rsid w:val="008506CB"/>
    <w:rsid w:val="008A0BB4"/>
    <w:rsid w:val="008B6434"/>
    <w:rsid w:val="008B68F1"/>
    <w:rsid w:val="00914508"/>
    <w:rsid w:val="009630DE"/>
    <w:rsid w:val="00984649"/>
    <w:rsid w:val="00987B5E"/>
    <w:rsid w:val="00A544E9"/>
    <w:rsid w:val="00A63E3A"/>
    <w:rsid w:val="00A836C7"/>
    <w:rsid w:val="00AA2789"/>
    <w:rsid w:val="00AA4F69"/>
    <w:rsid w:val="00AB1E13"/>
    <w:rsid w:val="00AD252F"/>
    <w:rsid w:val="00B10981"/>
    <w:rsid w:val="00B4418A"/>
    <w:rsid w:val="00B77986"/>
    <w:rsid w:val="00B843DF"/>
    <w:rsid w:val="00B8597F"/>
    <w:rsid w:val="00B9413A"/>
    <w:rsid w:val="00BA208D"/>
    <w:rsid w:val="00BB38B8"/>
    <w:rsid w:val="00BC05EF"/>
    <w:rsid w:val="00BF4CDE"/>
    <w:rsid w:val="00C3184F"/>
    <w:rsid w:val="00C35A23"/>
    <w:rsid w:val="00CC2CDB"/>
    <w:rsid w:val="00CD726F"/>
    <w:rsid w:val="00CE0577"/>
    <w:rsid w:val="00CF23F3"/>
    <w:rsid w:val="00D30707"/>
    <w:rsid w:val="00D61C42"/>
    <w:rsid w:val="00DE38B7"/>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4DCB"/>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C5A7-ACDA-4E3B-B6DC-F7C8485B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Mitchell Burney</cp:lastModifiedBy>
  <cp:revision>4</cp:revision>
  <dcterms:created xsi:type="dcterms:W3CDTF">2021-03-22T02:07:00Z</dcterms:created>
  <dcterms:modified xsi:type="dcterms:W3CDTF">2021-03-22T03:11:00Z</dcterms:modified>
</cp:coreProperties>
</file>