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6D" w:rsidRPr="00701C87" w:rsidRDefault="005D61FE">
      <w:pPr>
        <w:rPr>
          <w:color w:val="002060"/>
        </w:rPr>
      </w:pPr>
      <w:r w:rsidRPr="00701C87">
        <w:rPr>
          <w:noProof/>
          <w:color w:val="002060"/>
          <w:lang w:eastAsia="en-AU"/>
        </w:rPr>
        <mc:AlternateContent>
          <mc:Choice Requires="wps">
            <w:drawing>
              <wp:anchor distT="45720" distB="45720" distL="114300" distR="114300" simplePos="0" relativeHeight="251662336" behindDoc="0" locked="0" layoutInCell="1" allowOverlap="1">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sidRPr="00701C87">
        <w:rPr>
          <w:noProof/>
          <w:color w:val="002060"/>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848C8"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sidRPr="00701C87">
        <w:rPr>
          <w:noProof/>
          <w:color w:val="002060"/>
          <w:lang w:eastAsia="en-AU"/>
        </w:rPr>
        <w:drawing>
          <wp:anchor distT="0" distB="0" distL="114300" distR="114300" simplePos="0" relativeHeight="251660288" behindDoc="0" locked="0" layoutInCell="1" allowOverlap="1">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6">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rsidR="0076436D" w:rsidRPr="00701C87" w:rsidRDefault="0076436D">
      <w:pPr>
        <w:rPr>
          <w:color w:val="002060"/>
        </w:rPr>
      </w:pPr>
    </w:p>
    <w:p w:rsidR="0076436D" w:rsidRPr="00701C87" w:rsidRDefault="0076436D">
      <w:pPr>
        <w:rPr>
          <w:color w:val="002060"/>
        </w:rPr>
      </w:pPr>
    </w:p>
    <w:tbl>
      <w:tblPr>
        <w:tblStyle w:val="TableGrid"/>
        <w:tblW w:w="0" w:type="auto"/>
        <w:tblLook w:val="04A0" w:firstRow="1" w:lastRow="0" w:firstColumn="1" w:lastColumn="0" w:noHBand="0" w:noVBand="1"/>
      </w:tblPr>
      <w:tblGrid>
        <w:gridCol w:w="3539"/>
        <w:gridCol w:w="6917"/>
      </w:tblGrid>
      <w:tr w:rsidR="00701C87" w:rsidRPr="00701C87" w:rsidTr="00C35A23">
        <w:trPr>
          <w:trHeight w:val="328"/>
        </w:trPr>
        <w:tc>
          <w:tcPr>
            <w:tcW w:w="3539" w:type="dxa"/>
            <w:vAlign w:val="center"/>
          </w:tcPr>
          <w:p w:rsidR="0076436D" w:rsidRPr="00701C87" w:rsidRDefault="0076436D" w:rsidP="00C35A23">
            <w:pPr>
              <w:rPr>
                <w:b/>
                <w:color w:val="002060"/>
              </w:rPr>
            </w:pPr>
            <w:r w:rsidRPr="00701C87">
              <w:rPr>
                <w:b/>
                <w:color w:val="002060"/>
              </w:rPr>
              <w:t>Position Title:</w:t>
            </w:r>
          </w:p>
        </w:tc>
        <w:tc>
          <w:tcPr>
            <w:tcW w:w="6917" w:type="dxa"/>
            <w:vAlign w:val="center"/>
          </w:tcPr>
          <w:p w:rsidR="0076436D" w:rsidRPr="00701C87" w:rsidRDefault="00DF30EF" w:rsidP="00C35A23">
            <w:pPr>
              <w:rPr>
                <w:color w:val="002060"/>
              </w:rPr>
            </w:pPr>
            <w:r w:rsidRPr="00701C87">
              <w:rPr>
                <w:rFonts w:ascii="Verdana" w:hAnsi="Verdana" w:cs="Verdana"/>
                <w:color w:val="002060"/>
                <w:sz w:val="18"/>
                <w:szCs w:val="18"/>
              </w:rPr>
              <w:t>Adolescent Parent Support Worker</w:t>
            </w:r>
          </w:p>
        </w:tc>
      </w:tr>
      <w:tr w:rsidR="00701C87" w:rsidRPr="00701C87" w:rsidTr="00C35A23">
        <w:trPr>
          <w:trHeight w:val="328"/>
        </w:trPr>
        <w:tc>
          <w:tcPr>
            <w:tcW w:w="3539" w:type="dxa"/>
            <w:vAlign w:val="center"/>
          </w:tcPr>
          <w:p w:rsidR="007613E4" w:rsidRPr="00701C87" w:rsidRDefault="007613E4" w:rsidP="00C35A23">
            <w:pPr>
              <w:rPr>
                <w:b/>
                <w:color w:val="002060"/>
              </w:rPr>
            </w:pPr>
            <w:r w:rsidRPr="00701C87">
              <w:rPr>
                <w:b/>
                <w:color w:val="002060"/>
              </w:rPr>
              <w:t>Location:</w:t>
            </w:r>
          </w:p>
        </w:tc>
        <w:tc>
          <w:tcPr>
            <w:tcW w:w="6917" w:type="dxa"/>
            <w:vAlign w:val="center"/>
          </w:tcPr>
          <w:p w:rsidR="007613E4" w:rsidRPr="00701C87" w:rsidRDefault="00DF30EF" w:rsidP="00C35A23">
            <w:pPr>
              <w:rPr>
                <w:color w:val="002060"/>
              </w:rPr>
            </w:pPr>
            <w:r w:rsidRPr="00701C87">
              <w:rPr>
                <w:rFonts w:ascii="Verdana" w:hAnsi="Verdana" w:cs="Verdana"/>
                <w:color w:val="002060"/>
                <w:sz w:val="18"/>
                <w:szCs w:val="18"/>
              </w:rPr>
              <w:t>Quantum Support Services - Morwell Office</w:t>
            </w:r>
          </w:p>
        </w:tc>
      </w:tr>
      <w:tr w:rsidR="00701C87" w:rsidRPr="00701C87" w:rsidTr="00C35A23">
        <w:trPr>
          <w:trHeight w:val="328"/>
        </w:trPr>
        <w:tc>
          <w:tcPr>
            <w:tcW w:w="3539" w:type="dxa"/>
            <w:vAlign w:val="center"/>
          </w:tcPr>
          <w:p w:rsidR="0076436D" w:rsidRPr="00701C87" w:rsidRDefault="0076436D" w:rsidP="00C35A23">
            <w:pPr>
              <w:rPr>
                <w:b/>
                <w:color w:val="002060"/>
              </w:rPr>
            </w:pPr>
            <w:r w:rsidRPr="00701C87">
              <w:rPr>
                <w:b/>
                <w:color w:val="002060"/>
              </w:rPr>
              <w:t>Reports To:</w:t>
            </w:r>
          </w:p>
        </w:tc>
        <w:tc>
          <w:tcPr>
            <w:tcW w:w="6917" w:type="dxa"/>
            <w:vAlign w:val="center"/>
          </w:tcPr>
          <w:p w:rsidR="0076436D" w:rsidRPr="00701C87" w:rsidRDefault="00A755CD" w:rsidP="00C35A23">
            <w:pPr>
              <w:rPr>
                <w:color w:val="002060"/>
              </w:rPr>
            </w:pPr>
            <w:r>
              <w:rPr>
                <w:color w:val="002060"/>
              </w:rPr>
              <w:t>Practice Leader Youth &amp; Families</w:t>
            </w:r>
          </w:p>
        </w:tc>
      </w:tr>
      <w:tr w:rsidR="00701C87" w:rsidRPr="00701C87" w:rsidTr="00C35A23">
        <w:trPr>
          <w:trHeight w:val="328"/>
        </w:trPr>
        <w:tc>
          <w:tcPr>
            <w:tcW w:w="3539" w:type="dxa"/>
            <w:vAlign w:val="center"/>
          </w:tcPr>
          <w:p w:rsidR="0076436D" w:rsidRPr="00701C87" w:rsidRDefault="0076436D" w:rsidP="00C35A23">
            <w:pPr>
              <w:rPr>
                <w:b/>
                <w:color w:val="002060"/>
              </w:rPr>
            </w:pPr>
            <w:r w:rsidRPr="00701C87">
              <w:rPr>
                <w:b/>
                <w:color w:val="002060"/>
              </w:rPr>
              <w:t>Key Internal Contacts:</w:t>
            </w:r>
            <w:r w:rsidR="007613E4" w:rsidRPr="00701C87">
              <w:rPr>
                <w:b/>
                <w:color w:val="002060"/>
              </w:rPr>
              <w:t xml:space="preserve"> (Program)</w:t>
            </w:r>
          </w:p>
        </w:tc>
        <w:tc>
          <w:tcPr>
            <w:tcW w:w="6917" w:type="dxa"/>
            <w:vAlign w:val="center"/>
          </w:tcPr>
          <w:p w:rsidR="0076436D" w:rsidRPr="00701C87" w:rsidRDefault="00A755CD" w:rsidP="00C35A23">
            <w:pPr>
              <w:rPr>
                <w:color w:val="002060"/>
              </w:rPr>
            </w:pPr>
            <w:r>
              <w:rPr>
                <w:color w:val="002060"/>
              </w:rPr>
              <w:t>Adolescent Support Program</w:t>
            </w:r>
          </w:p>
        </w:tc>
      </w:tr>
      <w:tr w:rsidR="00701C87" w:rsidRPr="00701C87" w:rsidTr="00C35A23">
        <w:trPr>
          <w:trHeight w:val="328"/>
        </w:trPr>
        <w:tc>
          <w:tcPr>
            <w:tcW w:w="3539" w:type="dxa"/>
            <w:vAlign w:val="center"/>
          </w:tcPr>
          <w:p w:rsidR="0076436D" w:rsidRPr="00701C87" w:rsidRDefault="0076436D" w:rsidP="00C35A23">
            <w:pPr>
              <w:rPr>
                <w:b/>
                <w:color w:val="002060"/>
              </w:rPr>
            </w:pPr>
            <w:r w:rsidRPr="00701C87">
              <w:rPr>
                <w:b/>
                <w:color w:val="002060"/>
              </w:rPr>
              <w:t>Hours of Duty:</w:t>
            </w:r>
          </w:p>
        </w:tc>
        <w:tc>
          <w:tcPr>
            <w:tcW w:w="6917" w:type="dxa"/>
            <w:vAlign w:val="center"/>
          </w:tcPr>
          <w:p w:rsidR="0076436D" w:rsidRPr="00701C87" w:rsidRDefault="004D1B50" w:rsidP="00C35A23">
            <w:pPr>
              <w:rPr>
                <w:color w:val="002060"/>
              </w:rPr>
            </w:pPr>
            <w:r w:rsidRPr="00701C87">
              <w:rPr>
                <w:color w:val="002060"/>
              </w:rPr>
              <w:t>As per the Employment Agreement</w:t>
            </w:r>
          </w:p>
        </w:tc>
      </w:tr>
      <w:tr w:rsidR="00701C87" w:rsidRPr="00701C87" w:rsidTr="00C35A23">
        <w:trPr>
          <w:trHeight w:val="328"/>
        </w:trPr>
        <w:tc>
          <w:tcPr>
            <w:tcW w:w="3539" w:type="dxa"/>
            <w:vAlign w:val="center"/>
          </w:tcPr>
          <w:p w:rsidR="0076436D" w:rsidRPr="00701C87" w:rsidRDefault="0076436D" w:rsidP="00C35A23">
            <w:pPr>
              <w:rPr>
                <w:b/>
                <w:color w:val="002060"/>
              </w:rPr>
            </w:pPr>
            <w:r w:rsidRPr="00701C87">
              <w:rPr>
                <w:b/>
                <w:color w:val="002060"/>
              </w:rPr>
              <w:t>Duration:</w:t>
            </w:r>
          </w:p>
        </w:tc>
        <w:tc>
          <w:tcPr>
            <w:tcW w:w="6917" w:type="dxa"/>
            <w:vAlign w:val="center"/>
          </w:tcPr>
          <w:p w:rsidR="0076436D" w:rsidRPr="00701C87" w:rsidRDefault="00F90B46" w:rsidP="00C35A23">
            <w:pPr>
              <w:rPr>
                <w:color w:val="002060"/>
              </w:rPr>
            </w:pPr>
            <w:r w:rsidRPr="00701C87">
              <w:rPr>
                <w:color w:val="002060"/>
              </w:rPr>
              <w:t>The period of employment is dependent upon ongoing funding.</w:t>
            </w:r>
          </w:p>
        </w:tc>
      </w:tr>
      <w:tr w:rsidR="0076436D" w:rsidRPr="00701C87" w:rsidTr="00C35A23">
        <w:trPr>
          <w:trHeight w:val="328"/>
        </w:trPr>
        <w:tc>
          <w:tcPr>
            <w:tcW w:w="3539" w:type="dxa"/>
            <w:vAlign w:val="center"/>
          </w:tcPr>
          <w:p w:rsidR="0076436D" w:rsidRPr="00701C87" w:rsidRDefault="0076436D" w:rsidP="00C35A23">
            <w:pPr>
              <w:rPr>
                <w:b/>
                <w:color w:val="002060"/>
              </w:rPr>
            </w:pPr>
            <w:r w:rsidRPr="00701C87">
              <w:rPr>
                <w:b/>
                <w:color w:val="002060"/>
              </w:rPr>
              <w:t>Salary Classification:</w:t>
            </w:r>
          </w:p>
        </w:tc>
        <w:tc>
          <w:tcPr>
            <w:tcW w:w="6917" w:type="dxa"/>
            <w:vAlign w:val="center"/>
          </w:tcPr>
          <w:p w:rsidR="0076436D" w:rsidRPr="00701C87" w:rsidRDefault="00DF30EF" w:rsidP="00C35A23">
            <w:pPr>
              <w:rPr>
                <w:color w:val="002060"/>
              </w:rPr>
            </w:pPr>
            <w:r w:rsidRPr="00701C87">
              <w:rPr>
                <w:color w:val="002060"/>
              </w:rPr>
              <w:t xml:space="preserve">SCHADS Award </w:t>
            </w:r>
            <w:r w:rsidRPr="00701C87">
              <w:rPr>
                <w:rFonts w:ascii="Verdana" w:hAnsi="Verdana" w:cs="Verdana"/>
                <w:color w:val="002060"/>
                <w:sz w:val="18"/>
                <w:szCs w:val="18"/>
              </w:rPr>
              <w:t>Level 6</w:t>
            </w:r>
          </w:p>
        </w:tc>
      </w:tr>
    </w:tbl>
    <w:p w:rsidR="0076436D" w:rsidRPr="00701C87" w:rsidRDefault="0076436D">
      <w:pPr>
        <w:rPr>
          <w:color w:val="002060"/>
        </w:rPr>
      </w:pPr>
    </w:p>
    <w:tbl>
      <w:tblPr>
        <w:tblStyle w:val="TableGrid"/>
        <w:tblW w:w="0" w:type="auto"/>
        <w:tblLook w:val="04A0" w:firstRow="1" w:lastRow="0" w:firstColumn="1" w:lastColumn="0" w:noHBand="0" w:noVBand="1"/>
      </w:tblPr>
      <w:tblGrid>
        <w:gridCol w:w="3539"/>
        <w:gridCol w:w="6917"/>
      </w:tblGrid>
      <w:tr w:rsidR="00701C87" w:rsidRPr="00701C87" w:rsidTr="00C35A23">
        <w:trPr>
          <w:trHeight w:val="406"/>
        </w:trPr>
        <w:tc>
          <w:tcPr>
            <w:tcW w:w="10456" w:type="dxa"/>
            <w:gridSpan w:val="2"/>
            <w:shd w:val="clear" w:color="auto" w:fill="5B9BD5" w:themeFill="accent1"/>
            <w:vAlign w:val="center"/>
          </w:tcPr>
          <w:p w:rsidR="0076436D" w:rsidRPr="00701C87" w:rsidRDefault="00C35A23" w:rsidP="00C35A23">
            <w:pPr>
              <w:rPr>
                <w:b/>
                <w:color w:val="002060"/>
              </w:rPr>
            </w:pPr>
            <w:r w:rsidRPr="00701C87">
              <w:rPr>
                <w:b/>
                <w:color w:val="002060"/>
              </w:rPr>
              <w:t>About Quantum</w:t>
            </w:r>
          </w:p>
        </w:tc>
      </w:tr>
      <w:tr w:rsidR="00701C87" w:rsidRPr="00701C87" w:rsidTr="00D931A3">
        <w:trPr>
          <w:trHeight w:val="328"/>
        </w:trPr>
        <w:tc>
          <w:tcPr>
            <w:tcW w:w="10456" w:type="dxa"/>
            <w:gridSpan w:val="2"/>
            <w:vAlign w:val="center"/>
          </w:tcPr>
          <w:p w:rsidR="00B9413A" w:rsidRPr="00701C87" w:rsidRDefault="00C35A23" w:rsidP="00BC05EF">
            <w:pPr>
              <w:jc w:val="both"/>
              <w:rPr>
                <w:rFonts w:eastAsia="Times New Roman" w:cstheme="minorHAnsi"/>
                <w:color w:val="002060"/>
                <w:lang w:eastAsia="en-AU"/>
              </w:rPr>
            </w:pPr>
            <w:r w:rsidRPr="00701C87">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008139CB" w:rsidRPr="00701C87">
              <w:rPr>
                <w:rFonts w:eastAsia="Times New Roman" w:cstheme="minorHAnsi"/>
                <w:color w:val="002060"/>
                <w:lang w:eastAsia="en-AU"/>
              </w:rPr>
              <w:t xml:space="preserve"> We are a </w:t>
            </w:r>
            <w:r w:rsidRPr="00701C87">
              <w:rPr>
                <w:rFonts w:eastAsia="Times New Roman" w:cstheme="minorHAnsi"/>
                <w:color w:val="002060"/>
                <w:lang w:eastAsia="en-AU"/>
              </w:rPr>
              <w:t>not-for-profit support service, which means that all funds are used to support the community.</w:t>
            </w:r>
            <w:r w:rsidR="008139CB" w:rsidRPr="00701C87">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00B9413A" w:rsidRPr="00701C87">
              <w:rPr>
                <w:rFonts w:eastAsia="Times New Roman" w:cstheme="minorHAnsi"/>
                <w:color w:val="002060"/>
                <w:lang w:eastAsia="en-AU"/>
              </w:rPr>
              <w:t>The range of services we provide include:</w:t>
            </w:r>
          </w:p>
          <w:p w:rsidR="00B9413A" w:rsidRPr="00701C87" w:rsidRDefault="00B9413A" w:rsidP="00BC05EF">
            <w:pPr>
              <w:jc w:val="both"/>
              <w:rPr>
                <w:rFonts w:eastAsia="Times New Roman" w:cstheme="minorHAnsi"/>
                <w:color w:val="002060"/>
                <w:lang w:eastAsia="en-AU"/>
              </w:rPr>
            </w:pPr>
          </w:p>
          <w:p w:rsidR="00B9413A" w:rsidRPr="00701C87" w:rsidRDefault="00B9413A" w:rsidP="00BC05EF">
            <w:pPr>
              <w:pStyle w:val="ListParagraph"/>
              <w:numPr>
                <w:ilvl w:val="0"/>
                <w:numId w:val="34"/>
              </w:numPr>
              <w:jc w:val="both"/>
              <w:rPr>
                <w:rFonts w:eastAsia="Times New Roman" w:cstheme="minorHAnsi"/>
                <w:color w:val="002060"/>
                <w:lang w:eastAsia="en-AU"/>
              </w:rPr>
            </w:pPr>
            <w:r w:rsidRPr="00701C87">
              <w:rPr>
                <w:rFonts w:eastAsia="Times New Roman" w:cstheme="minorHAnsi"/>
                <w:color w:val="002060"/>
                <w:lang w:eastAsia="en-AU"/>
              </w:rPr>
              <w:t xml:space="preserve">Homelessness including youth crisis accommodation </w:t>
            </w:r>
          </w:p>
          <w:p w:rsidR="00B9413A" w:rsidRPr="00701C87" w:rsidRDefault="00B9413A" w:rsidP="00BC05EF">
            <w:pPr>
              <w:pStyle w:val="ListParagraph"/>
              <w:numPr>
                <w:ilvl w:val="0"/>
                <w:numId w:val="34"/>
              </w:numPr>
              <w:jc w:val="both"/>
              <w:rPr>
                <w:rFonts w:eastAsia="Times New Roman" w:cstheme="minorHAnsi"/>
                <w:color w:val="002060"/>
                <w:lang w:eastAsia="en-AU"/>
              </w:rPr>
            </w:pPr>
            <w:r w:rsidRPr="00701C87">
              <w:rPr>
                <w:rFonts w:eastAsia="Times New Roman" w:cstheme="minorHAnsi"/>
                <w:color w:val="002060"/>
                <w:lang w:eastAsia="en-AU"/>
              </w:rPr>
              <w:t xml:space="preserve">Tenancy advocacy and support </w:t>
            </w:r>
          </w:p>
          <w:p w:rsidR="00B9413A" w:rsidRPr="00701C87" w:rsidRDefault="00B9413A" w:rsidP="00BC05EF">
            <w:pPr>
              <w:pStyle w:val="ListParagraph"/>
              <w:numPr>
                <w:ilvl w:val="0"/>
                <w:numId w:val="34"/>
              </w:numPr>
              <w:jc w:val="both"/>
              <w:rPr>
                <w:rFonts w:eastAsia="Times New Roman" w:cstheme="minorHAnsi"/>
                <w:color w:val="002060"/>
                <w:lang w:eastAsia="en-AU"/>
              </w:rPr>
            </w:pPr>
            <w:r w:rsidRPr="00701C87">
              <w:rPr>
                <w:rFonts w:eastAsia="Times New Roman" w:cstheme="minorHAnsi"/>
                <w:color w:val="002060"/>
                <w:lang w:eastAsia="en-AU"/>
              </w:rPr>
              <w:t xml:space="preserve">Connecting people with the community such as assisting people experiencing vulnerability with health services and other support providers </w:t>
            </w:r>
          </w:p>
          <w:p w:rsidR="00B9413A" w:rsidRPr="00701C87" w:rsidRDefault="00B9413A" w:rsidP="00BC05EF">
            <w:pPr>
              <w:pStyle w:val="ListParagraph"/>
              <w:numPr>
                <w:ilvl w:val="0"/>
                <w:numId w:val="34"/>
              </w:numPr>
              <w:jc w:val="both"/>
              <w:rPr>
                <w:rFonts w:eastAsia="Times New Roman" w:cstheme="minorHAnsi"/>
                <w:color w:val="002060"/>
                <w:lang w:eastAsia="en-AU"/>
              </w:rPr>
            </w:pPr>
            <w:r w:rsidRPr="00701C87">
              <w:rPr>
                <w:rFonts w:eastAsia="Times New Roman" w:cstheme="minorHAnsi"/>
                <w:color w:val="002060"/>
                <w:lang w:eastAsia="en-AU"/>
              </w:rPr>
              <w:t xml:space="preserve">Family violence support for women and children </w:t>
            </w:r>
          </w:p>
          <w:p w:rsidR="00B9413A" w:rsidRPr="00701C87" w:rsidRDefault="00B9413A" w:rsidP="00BC05EF">
            <w:pPr>
              <w:pStyle w:val="ListParagraph"/>
              <w:numPr>
                <w:ilvl w:val="0"/>
                <w:numId w:val="34"/>
              </w:numPr>
              <w:jc w:val="both"/>
              <w:rPr>
                <w:rFonts w:eastAsia="Times New Roman" w:cstheme="minorHAnsi"/>
                <w:color w:val="002060"/>
                <w:lang w:eastAsia="en-AU"/>
              </w:rPr>
            </w:pPr>
            <w:r w:rsidRPr="00701C87">
              <w:rPr>
                <w:rFonts w:eastAsia="Times New Roman" w:cstheme="minorHAnsi"/>
                <w:color w:val="002060"/>
                <w:lang w:eastAsia="en-AU"/>
              </w:rPr>
              <w:t>Youth programs</w:t>
            </w:r>
          </w:p>
          <w:p w:rsidR="00C35A23" w:rsidRPr="00701C87" w:rsidRDefault="00B9413A" w:rsidP="00BC05EF">
            <w:pPr>
              <w:pStyle w:val="ListParagraph"/>
              <w:numPr>
                <w:ilvl w:val="0"/>
                <w:numId w:val="34"/>
              </w:numPr>
              <w:jc w:val="both"/>
              <w:rPr>
                <w:rFonts w:eastAsia="Times New Roman" w:cstheme="minorHAnsi"/>
                <w:color w:val="002060"/>
                <w:lang w:eastAsia="en-AU"/>
              </w:rPr>
            </w:pPr>
            <w:r w:rsidRPr="00701C87">
              <w:rPr>
                <w:rFonts w:eastAsia="Times New Roman" w:cstheme="minorHAnsi"/>
                <w:color w:val="002060"/>
                <w:lang w:eastAsia="en-AU"/>
              </w:rPr>
              <w:t xml:space="preserve">Out of Home Care including Foster Care </w:t>
            </w:r>
            <w:r w:rsidR="008139CB" w:rsidRPr="00701C87">
              <w:rPr>
                <w:rFonts w:eastAsia="Times New Roman" w:cstheme="minorHAnsi"/>
                <w:color w:val="002060"/>
                <w:lang w:eastAsia="en-AU"/>
              </w:rPr>
              <w:t xml:space="preserve">  </w:t>
            </w:r>
          </w:p>
          <w:p w:rsidR="008139CB" w:rsidRPr="00701C87" w:rsidRDefault="008139CB" w:rsidP="00BC05EF">
            <w:pPr>
              <w:jc w:val="both"/>
              <w:rPr>
                <w:rFonts w:eastAsia="Times New Roman" w:cstheme="minorHAnsi"/>
                <w:color w:val="002060"/>
                <w:lang w:eastAsia="en-AU"/>
              </w:rPr>
            </w:pPr>
          </w:p>
          <w:p w:rsidR="008139CB" w:rsidRPr="00701C87" w:rsidRDefault="008139CB" w:rsidP="00BC05EF">
            <w:pPr>
              <w:jc w:val="both"/>
              <w:rPr>
                <w:rFonts w:eastAsia="Times New Roman" w:cstheme="minorHAnsi"/>
                <w:color w:val="002060"/>
                <w:lang w:eastAsia="en-AU"/>
              </w:rPr>
            </w:pPr>
            <w:r w:rsidRPr="00701C87">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rsidR="008139CB" w:rsidRPr="00701C87" w:rsidRDefault="008139CB" w:rsidP="00BC05EF">
            <w:pPr>
              <w:jc w:val="both"/>
              <w:rPr>
                <w:rFonts w:eastAsia="Times New Roman" w:cstheme="minorHAnsi"/>
                <w:color w:val="002060"/>
                <w:lang w:eastAsia="en-AU"/>
              </w:rPr>
            </w:pPr>
          </w:p>
          <w:p w:rsidR="00B9413A" w:rsidRPr="00701C87" w:rsidRDefault="00B9413A" w:rsidP="00BC05EF">
            <w:pPr>
              <w:jc w:val="both"/>
              <w:rPr>
                <w:rFonts w:eastAsia="Times New Roman" w:cstheme="minorHAnsi"/>
                <w:color w:val="002060"/>
                <w:lang w:eastAsia="en-AU"/>
              </w:rPr>
            </w:pPr>
            <w:r w:rsidRPr="00701C87">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rsidR="00C35A23" w:rsidRPr="00701C87" w:rsidRDefault="00C35A23" w:rsidP="00BC05EF">
            <w:pPr>
              <w:jc w:val="both"/>
              <w:rPr>
                <w:color w:val="002060"/>
              </w:rPr>
            </w:pPr>
          </w:p>
        </w:tc>
      </w:tr>
      <w:tr w:rsidR="00701C87" w:rsidRPr="00701C87" w:rsidTr="00C35A23">
        <w:trPr>
          <w:trHeight w:val="328"/>
        </w:trPr>
        <w:tc>
          <w:tcPr>
            <w:tcW w:w="3539" w:type="dxa"/>
            <w:vAlign w:val="center"/>
          </w:tcPr>
          <w:p w:rsidR="0076436D" w:rsidRPr="00701C87" w:rsidRDefault="00C35A23" w:rsidP="00C35A23">
            <w:pPr>
              <w:rPr>
                <w:b/>
                <w:color w:val="002060"/>
              </w:rPr>
            </w:pPr>
            <w:r w:rsidRPr="00701C87">
              <w:rPr>
                <w:b/>
                <w:color w:val="002060"/>
              </w:rPr>
              <w:t>Vision:</w:t>
            </w:r>
          </w:p>
        </w:tc>
        <w:tc>
          <w:tcPr>
            <w:tcW w:w="6917" w:type="dxa"/>
            <w:vAlign w:val="center"/>
          </w:tcPr>
          <w:p w:rsidR="0076436D" w:rsidRPr="00701C87" w:rsidRDefault="00C35A23" w:rsidP="00C35A23">
            <w:pPr>
              <w:rPr>
                <w:color w:val="002060"/>
              </w:rPr>
            </w:pPr>
            <w:r w:rsidRPr="00701C87">
              <w:rPr>
                <w:color w:val="002060"/>
              </w:rPr>
              <w:t>Our Vision is to enrich the wellbeing of Gippslanders</w:t>
            </w:r>
          </w:p>
        </w:tc>
      </w:tr>
      <w:tr w:rsidR="00701C87" w:rsidRPr="00701C87" w:rsidTr="00C35A23">
        <w:trPr>
          <w:trHeight w:val="328"/>
        </w:trPr>
        <w:tc>
          <w:tcPr>
            <w:tcW w:w="3539" w:type="dxa"/>
            <w:vAlign w:val="center"/>
          </w:tcPr>
          <w:p w:rsidR="00AA2789" w:rsidRPr="00701C87" w:rsidRDefault="00AA2789" w:rsidP="00C35A23">
            <w:pPr>
              <w:rPr>
                <w:b/>
                <w:color w:val="002060"/>
              </w:rPr>
            </w:pPr>
            <w:r w:rsidRPr="00701C87">
              <w:rPr>
                <w:b/>
                <w:color w:val="002060"/>
              </w:rPr>
              <w:t>Values:</w:t>
            </w:r>
          </w:p>
        </w:tc>
        <w:tc>
          <w:tcPr>
            <w:tcW w:w="6917" w:type="dxa"/>
            <w:vAlign w:val="center"/>
          </w:tcPr>
          <w:p w:rsidR="00AA2789" w:rsidRPr="00701C87" w:rsidRDefault="00AA2789" w:rsidP="00C35A23">
            <w:pPr>
              <w:rPr>
                <w:color w:val="002060"/>
              </w:rPr>
            </w:pPr>
            <w:r w:rsidRPr="00701C87">
              <w:rPr>
                <w:color w:val="002060"/>
              </w:rPr>
              <w:t>Respect, Integrity, Empowerment</w:t>
            </w:r>
          </w:p>
        </w:tc>
      </w:tr>
      <w:tr w:rsidR="00701C87" w:rsidRPr="00701C87" w:rsidTr="00AA2789">
        <w:trPr>
          <w:trHeight w:val="1808"/>
        </w:trPr>
        <w:tc>
          <w:tcPr>
            <w:tcW w:w="3539" w:type="dxa"/>
            <w:vAlign w:val="center"/>
          </w:tcPr>
          <w:p w:rsidR="0076436D" w:rsidRPr="00701C87" w:rsidRDefault="00C35A23" w:rsidP="00C35A23">
            <w:pPr>
              <w:rPr>
                <w:b/>
                <w:color w:val="002060"/>
              </w:rPr>
            </w:pPr>
            <w:r w:rsidRPr="00701C87">
              <w:rPr>
                <w:b/>
                <w:color w:val="002060"/>
              </w:rPr>
              <w:t>Our Core Values</w:t>
            </w:r>
            <w:r w:rsidR="00B9413A" w:rsidRPr="00701C87">
              <w:rPr>
                <w:b/>
                <w:color w:val="002060"/>
              </w:rPr>
              <w:t>:</w:t>
            </w:r>
          </w:p>
        </w:tc>
        <w:tc>
          <w:tcPr>
            <w:tcW w:w="6917" w:type="dxa"/>
            <w:vAlign w:val="center"/>
          </w:tcPr>
          <w:p w:rsidR="00B9413A" w:rsidRPr="00701C87" w:rsidRDefault="00B9413A" w:rsidP="00B8597F">
            <w:pPr>
              <w:pStyle w:val="ListParagraph"/>
              <w:numPr>
                <w:ilvl w:val="0"/>
                <w:numId w:val="38"/>
              </w:numPr>
              <w:rPr>
                <w:rFonts w:eastAsia="Times New Roman" w:cstheme="minorHAnsi"/>
                <w:color w:val="002060"/>
                <w:lang w:eastAsia="en-AU"/>
              </w:rPr>
            </w:pPr>
            <w:r w:rsidRPr="00701C87">
              <w:rPr>
                <w:rFonts w:eastAsia="Times New Roman" w:cstheme="minorHAnsi"/>
                <w:color w:val="002060"/>
                <w:lang w:eastAsia="en-AU"/>
              </w:rPr>
              <w:t>we are inclusive</w:t>
            </w:r>
          </w:p>
          <w:p w:rsidR="00B9413A" w:rsidRPr="00701C87" w:rsidRDefault="00B9413A" w:rsidP="00B8597F">
            <w:pPr>
              <w:pStyle w:val="ListParagraph"/>
              <w:numPr>
                <w:ilvl w:val="0"/>
                <w:numId w:val="38"/>
              </w:numPr>
              <w:rPr>
                <w:rFonts w:eastAsia="Times New Roman" w:cstheme="minorHAnsi"/>
                <w:color w:val="002060"/>
                <w:lang w:eastAsia="en-AU"/>
              </w:rPr>
            </w:pPr>
            <w:r w:rsidRPr="00701C87">
              <w:rPr>
                <w:rFonts w:eastAsia="Times New Roman" w:cstheme="minorHAnsi"/>
                <w:color w:val="002060"/>
                <w:lang w:eastAsia="en-AU"/>
              </w:rPr>
              <w:t>we are accountable</w:t>
            </w:r>
          </w:p>
          <w:p w:rsidR="00B9413A" w:rsidRPr="00701C87" w:rsidRDefault="00B9413A" w:rsidP="00B8597F">
            <w:pPr>
              <w:pStyle w:val="ListParagraph"/>
              <w:numPr>
                <w:ilvl w:val="0"/>
                <w:numId w:val="38"/>
              </w:numPr>
              <w:rPr>
                <w:rFonts w:eastAsia="Times New Roman" w:cstheme="minorHAnsi"/>
                <w:color w:val="002060"/>
                <w:lang w:eastAsia="en-AU"/>
              </w:rPr>
            </w:pPr>
            <w:r w:rsidRPr="00701C87">
              <w:rPr>
                <w:rFonts w:eastAsia="Times New Roman" w:cstheme="minorHAnsi"/>
                <w:color w:val="002060"/>
                <w:lang w:eastAsia="en-AU"/>
              </w:rPr>
              <w:t>we strive for sustainable outcomes</w:t>
            </w:r>
          </w:p>
          <w:p w:rsidR="00B9413A" w:rsidRPr="00701C87" w:rsidRDefault="00B9413A" w:rsidP="00B8597F">
            <w:pPr>
              <w:pStyle w:val="ListParagraph"/>
              <w:numPr>
                <w:ilvl w:val="0"/>
                <w:numId w:val="38"/>
              </w:numPr>
              <w:rPr>
                <w:rFonts w:eastAsia="Times New Roman" w:cstheme="minorHAnsi"/>
                <w:color w:val="002060"/>
                <w:lang w:eastAsia="en-AU"/>
              </w:rPr>
            </w:pPr>
            <w:r w:rsidRPr="00701C87">
              <w:rPr>
                <w:rFonts w:eastAsia="Times New Roman" w:cstheme="minorHAnsi"/>
                <w:color w:val="002060"/>
                <w:lang w:eastAsia="en-AU"/>
              </w:rPr>
              <w:t>we are proactive</w:t>
            </w:r>
          </w:p>
          <w:p w:rsidR="00B9413A" w:rsidRPr="00701C87" w:rsidRDefault="00B9413A" w:rsidP="00B8597F">
            <w:pPr>
              <w:pStyle w:val="ListParagraph"/>
              <w:numPr>
                <w:ilvl w:val="0"/>
                <w:numId w:val="38"/>
              </w:numPr>
              <w:rPr>
                <w:rFonts w:eastAsia="Times New Roman" w:cstheme="minorHAnsi"/>
                <w:color w:val="002060"/>
                <w:lang w:eastAsia="en-AU"/>
              </w:rPr>
            </w:pPr>
            <w:r w:rsidRPr="00701C87">
              <w:rPr>
                <w:rFonts w:eastAsia="Times New Roman" w:cstheme="minorHAnsi"/>
                <w:color w:val="002060"/>
                <w:lang w:eastAsia="en-AU"/>
              </w:rPr>
              <w:t>we show care</w:t>
            </w:r>
          </w:p>
          <w:p w:rsidR="0076436D" w:rsidRPr="00701C87" w:rsidRDefault="00B9413A" w:rsidP="00B8597F">
            <w:pPr>
              <w:pStyle w:val="ListParagraph"/>
              <w:numPr>
                <w:ilvl w:val="0"/>
                <w:numId w:val="38"/>
              </w:numPr>
              <w:rPr>
                <w:rFonts w:eastAsia="Times New Roman" w:cstheme="minorHAnsi"/>
                <w:color w:val="002060"/>
                <w:lang w:eastAsia="en-AU"/>
              </w:rPr>
            </w:pPr>
            <w:r w:rsidRPr="00701C87">
              <w:rPr>
                <w:rFonts w:eastAsia="Times New Roman" w:cstheme="minorHAnsi"/>
                <w:color w:val="002060"/>
                <w:lang w:eastAsia="en-AU"/>
              </w:rPr>
              <w:t>we are agile and adaptive</w:t>
            </w:r>
          </w:p>
        </w:tc>
      </w:tr>
      <w:tr w:rsidR="00C35A23" w:rsidRPr="00701C87" w:rsidTr="00AA2789">
        <w:trPr>
          <w:trHeight w:val="1536"/>
        </w:trPr>
        <w:tc>
          <w:tcPr>
            <w:tcW w:w="3539" w:type="dxa"/>
            <w:vAlign w:val="center"/>
          </w:tcPr>
          <w:p w:rsidR="00C35A23" w:rsidRPr="00701C87" w:rsidRDefault="00AA2789" w:rsidP="00C35A23">
            <w:pPr>
              <w:rPr>
                <w:b/>
                <w:color w:val="002060"/>
              </w:rPr>
            </w:pPr>
            <w:r w:rsidRPr="00701C87">
              <w:rPr>
                <w:b/>
                <w:color w:val="002060"/>
              </w:rPr>
              <w:t>Our Goals</w:t>
            </w:r>
          </w:p>
        </w:tc>
        <w:tc>
          <w:tcPr>
            <w:tcW w:w="6917" w:type="dxa"/>
            <w:vAlign w:val="center"/>
          </w:tcPr>
          <w:p w:rsidR="007C3204" w:rsidRPr="00701C87" w:rsidRDefault="007C3204" w:rsidP="00B8597F">
            <w:pPr>
              <w:pStyle w:val="ListParagraph"/>
              <w:numPr>
                <w:ilvl w:val="0"/>
                <w:numId w:val="39"/>
              </w:numPr>
              <w:rPr>
                <w:color w:val="002060"/>
                <w:lang w:eastAsia="en-AU"/>
              </w:rPr>
            </w:pPr>
            <w:r w:rsidRPr="00701C87">
              <w:rPr>
                <w:color w:val="002060"/>
                <w:lang w:eastAsia="en-AU"/>
              </w:rPr>
              <w:t>P</w:t>
            </w:r>
            <w:r w:rsidR="00B9413A" w:rsidRPr="00701C87">
              <w:rPr>
                <w:color w:val="002060"/>
                <w:lang w:eastAsia="en-AU"/>
              </w:rPr>
              <w:t>rovide the right services and programs in the right places</w:t>
            </w:r>
            <w:r w:rsidRPr="00701C87">
              <w:rPr>
                <w:color w:val="002060"/>
                <w:lang w:eastAsia="en-AU"/>
              </w:rPr>
              <w:t>.</w:t>
            </w:r>
          </w:p>
          <w:p w:rsidR="007C3204" w:rsidRPr="00701C87" w:rsidRDefault="007C3204" w:rsidP="00B8597F">
            <w:pPr>
              <w:pStyle w:val="ListParagraph"/>
              <w:numPr>
                <w:ilvl w:val="0"/>
                <w:numId w:val="39"/>
              </w:numPr>
              <w:rPr>
                <w:color w:val="002060"/>
                <w:lang w:eastAsia="en-AU"/>
              </w:rPr>
            </w:pPr>
            <w:r w:rsidRPr="00701C87">
              <w:rPr>
                <w:color w:val="002060"/>
                <w:lang w:eastAsia="en-AU"/>
              </w:rPr>
              <w:t>I</w:t>
            </w:r>
            <w:r w:rsidR="00B9413A" w:rsidRPr="00701C87">
              <w:rPr>
                <w:color w:val="002060"/>
                <w:lang w:eastAsia="en-AU"/>
              </w:rPr>
              <w:t>ncrease access to early intervention and prevention services</w:t>
            </w:r>
            <w:r w:rsidRPr="00701C87">
              <w:rPr>
                <w:color w:val="002060"/>
                <w:lang w:eastAsia="en-AU"/>
              </w:rPr>
              <w:t>.</w:t>
            </w:r>
          </w:p>
          <w:p w:rsidR="007C3204" w:rsidRPr="00701C87" w:rsidRDefault="007C3204" w:rsidP="00B8597F">
            <w:pPr>
              <w:pStyle w:val="ListParagraph"/>
              <w:numPr>
                <w:ilvl w:val="0"/>
                <w:numId w:val="39"/>
              </w:numPr>
              <w:rPr>
                <w:color w:val="002060"/>
                <w:lang w:eastAsia="en-AU"/>
              </w:rPr>
            </w:pPr>
            <w:r w:rsidRPr="00701C87">
              <w:rPr>
                <w:color w:val="002060"/>
                <w:lang w:eastAsia="en-AU"/>
              </w:rPr>
              <w:t>A</w:t>
            </w:r>
            <w:r w:rsidR="00B9413A" w:rsidRPr="00701C87">
              <w:rPr>
                <w:color w:val="002060"/>
                <w:lang w:eastAsia="en-AU"/>
              </w:rPr>
              <w:t>ttract, engage and invest in our people</w:t>
            </w:r>
            <w:r w:rsidRPr="00701C87">
              <w:rPr>
                <w:color w:val="002060"/>
                <w:lang w:eastAsia="en-AU"/>
              </w:rPr>
              <w:t>.</w:t>
            </w:r>
          </w:p>
          <w:p w:rsidR="007C3204" w:rsidRPr="00701C87" w:rsidRDefault="007C3204" w:rsidP="00B8597F">
            <w:pPr>
              <w:pStyle w:val="ListParagraph"/>
              <w:numPr>
                <w:ilvl w:val="0"/>
                <w:numId w:val="39"/>
              </w:numPr>
              <w:rPr>
                <w:color w:val="002060"/>
                <w:lang w:eastAsia="en-AU"/>
              </w:rPr>
            </w:pPr>
            <w:r w:rsidRPr="00701C87">
              <w:rPr>
                <w:color w:val="002060"/>
                <w:lang w:eastAsia="en-AU"/>
              </w:rPr>
              <w:t>B</w:t>
            </w:r>
            <w:r w:rsidR="00B9413A" w:rsidRPr="00701C87">
              <w:rPr>
                <w:color w:val="002060"/>
                <w:lang w:eastAsia="en-AU"/>
              </w:rPr>
              <w:t>uild the profile of Quantum</w:t>
            </w:r>
            <w:r w:rsidRPr="00701C87">
              <w:rPr>
                <w:color w:val="002060"/>
                <w:lang w:eastAsia="en-AU"/>
              </w:rPr>
              <w:t>.</w:t>
            </w:r>
          </w:p>
          <w:p w:rsidR="00C35A23" w:rsidRPr="00701C87" w:rsidRDefault="007C3204" w:rsidP="00B8597F">
            <w:pPr>
              <w:pStyle w:val="ListParagraph"/>
              <w:numPr>
                <w:ilvl w:val="0"/>
                <w:numId w:val="39"/>
              </w:numPr>
              <w:rPr>
                <w:color w:val="002060"/>
                <w:lang w:eastAsia="en-AU"/>
              </w:rPr>
            </w:pPr>
            <w:r w:rsidRPr="00701C87">
              <w:rPr>
                <w:color w:val="002060"/>
                <w:lang w:eastAsia="en-AU"/>
              </w:rPr>
              <w:t>A</w:t>
            </w:r>
            <w:r w:rsidR="00B9413A" w:rsidRPr="00701C87">
              <w:rPr>
                <w:color w:val="002060"/>
                <w:lang w:eastAsia="en-AU"/>
              </w:rPr>
              <w:t>chieve a sustainable business model</w:t>
            </w:r>
          </w:p>
        </w:tc>
      </w:tr>
    </w:tbl>
    <w:p w:rsidR="0076436D" w:rsidRPr="00701C87" w:rsidRDefault="0076436D">
      <w:pPr>
        <w:rPr>
          <w:color w:val="002060"/>
        </w:rPr>
      </w:pPr>
    </w:p>
    <w:tbl>
      <w:tblPr>
        <w:tblStyle w:val="TableGrid"/>
        <w:tblW w:w="0" w:type="auto"/>
        <w:tblLook w:val="04A0" w:firstRow="1" w:lastRow="0" w:firstColumn="1" w:lastColumn="0" w:noHBand="0" w:noVBand="1"/>
      </w:tblPr>
      <w:tblGrid>
        <w:gridCol w:w="10456"/>
      </w:tblGrid>
      <w:tr w:rsidR="00701C87" w:rsidRPr="00701C87" w:rsidTr="00A836C7">
        <w:trPr>
          <w:trHeight w:val="401"/>
        </w:trPr>
        <w:tc>
          <w:tcPr>
            <w:tcW w:w="10456" w:type="dxa"/>
            <w:shd w:val="clear" w:color="auto" w:fill="5B9BD5" w:themeFill="accent1"/>
            <w:vAlign w:val="center"/>
          </w:tcPr>
          <w:p w:rsidR="00A836C7" w:rsidRPr="00701C87" w:rsidRDefault="00A836C7" w:rsidP="00EE55C0">
            <w:pPr>
              <w:rPr>
                <w:color w:val="002060"/>
              </w:rPr>
            </w:pPr>
            <w:r w:rsidRPr="00701C87">
              <w:rPr>
                <w:b/>
                <w:color w:val="002060"/>
              </w:rPr>
              <w:t>Primary Position Objective</w:t>
            </w:r>
          </w:p>
        </w:tc>
      </w:tr>
      <w:tr w:rsidR="00701C87" w:rsidRPr="00701C87" w:rsidTr="00C361EC">
        <w:trPr>
          <w:trHeight w:val="328"/>
        </w:trPr>
        <w:tc>
          <w:tcPr>
            <w:tcW w:w="10456" w:type="dxa"/>
            <w:vAlign w:val="center"/>
          </w:tcPr>
          <w:p w:rsidR="00DF30EF" w:rsidRPr="00701C87" w:rsidRDefault="00DF30EF" w:rsidP="00DF30EF">
            <w:pPr>
              <w:pStyle w:val="ListParagraph"/>
              <w:numPr>
                <w:ilvl w:val="0"/>
                <w:numId w:val="43"/>
              </w:numPr>
              <w:rPr>
                <w:color w:val="002060"/>
              </w:rPr>
            </w:pPr>
            <w:r w:rsidRPr="00701C87">
              <w:rPr>
                <w:color w:val="002060"/>
              </w:rPr>
              <w:t>To provide support and assistance to "at risk" adolescents who are about to become parents, with the aim of</w:t>
            </w:r>
            <w:r w:rsidRPr="00701C87">
              <w:rPr>
                <w:color w:val="002060"/>
              </w:rPr>
              <w:t xml:space="preserve"> </w:t>
            </w:r>
            <w:r w:rsidRPr="00701C87">
              <w:rPr>
                <w:color w:val="002060"/>
              </w:rPr>
              <w:t>enhancing the young person's quality of life and promoting safe and nurturing environments for accompanying</w:t>
            </w:r>
            <w:r w:rsidRPr="00701C87">
              <w:rPr>
                <w:color w:val="002060"/>
              </w:rPr>
              <w:t xml:space="preserve"> </w:t>
            </w:r>
            <w:r w:rsidRPr="00701C87">
              <w:rPr>
                <w:color w:val="002060"/>
              </w:rPr>
              <w:t>children.</w:t>
            </w:r>
          </w:p>
          <w:p w:rsidR="00DF30EF" w:rsidRPr="00701C87" w:rsidRDefault="00DF30EF" w:rsidP="00DF30EF">
            <w:pPr>
              <w:rPr>
                <w:color w:val="002060"/>
              </w:rPr>
            </w:pPr>
          </w:p>
          <w:p w:rsidR="00DF30EF" w:rsidRPr="00701C87" w:rsidRDefault="00DF30EF" w:rsidP="00DF30EF">
            <w:pPr>
              <w:pStyle w:val="ListParagraph"/>
              <w:numPr>
                <w:ilvl w:val="0"/>
                <w:numId w:val="43"/>
              </w:numPr>
              <w:rPr>
                <w:color w:val="002060"/>
              </w:rPr>
            </w:pPr>
            <w:r w:rsidRPr="00701C87">
              <w:rPr>
                <w:color w:val="002060"/>
              </w:rPr>
              <w:t>To provide a service to the client group involving assertive outreach in maintaining the young person's</w:t>
            </w:r>
            <w:r w:rsidRPr="00701C87">
              <w:rPr>
                <w:color w:val="002060"/>
              </w:rPr>
              <w:t xml:space="preserve"> </w:t>
            </w:r>
            <w:r w:rsidRPr="00701C87">
              <w:rPr>
                <w:color w:val="002060"/>
              </w:rPr>
              <w:t>involvement with service provision.</w:t>
            </w:r>
          </w:p>
          <w:p w:rsidR="00DF30EF" w:rsidRPr="00701C87" w:rsidRDefault="00DF30EF" w:rsidP="00DF30EF">
            <w:pPr>
              <w:rPr>
                <w:color w:val="002060"/>
              </w:rPr>
            </w:pPr>
          </w:p>
          <w:p w:rsidR="0075109E" w:rsidRPr="00701C87" w:rsidRDefault="00DF30EF" w:rsidP="00DF30EF">
            <w:pPr>
              <w:pStyle w:val="ListParagraph"/>
              <w:numPr>
                <w:ilvl w:val="0"/>
                <w:numId w:val="43"/>
              </w:numPr>
              <w:rPr>
                <w:color w:val="002060"/>
              </w:rPr>
            </w:pPr>
            <w:r w:rsidRPr="00701C87">
              <w:rPr>
                <w:color w:val="002060"/>
              </w:rPr>
              <w:t>To provide a range of services to the client group, including parenting skills development, mediation, service</w:t>
            </w:r>
            <w:r w:rsidRPr="00701C87">
              <w:rPr>
                <w:color w:val="002060"/>
              </w:rPr>
              <w:t xml:space="preserve"> </w:t>
            </w:r>
            <w:r w:rsidRPr="00701C87">
              <w:rPr>
                <w:color w:val="002060"/>
              </w:rPr>
              <w:t>coordination and support in accessing services and community resources.</w:t>
            </w:r>
          </w:p>
        </w:tc>
      </w:tr>
    </w:tbl>
    <w:p w:rsidR="007B45A5" w:rsidRPr="00701C87" w:rsidRDefault="007B45A5">
      <w:pPr>
        <w:rPr>
          <w:color w:val="002060"/>
        </w:rPr>
      </w:pPr>
    </w:p>
    <w:tbl>
      <w:tblPr>
        <w:tblStyle w:val="TableGrid"/>
        <w:tblW w:w="0" w:type="auto"/>
        <w:tblLook w:val="04A0" w:firstRow="1" w:lastRow="0" w:firstColumn="1" w:lastColumn="0" w:noHBand="0" w:noVBand="1"/>
      </w:tblPr>
      <w:tblGrid>
        <w:gridCol w:w="2122"/>
        <w:gridCol w:w="8334"/>
      </w:tblGrid>
      <w:tr w:rsidR="00701C87" w:rsidRPr="00701C87" w:rsidTr="001B3324">
        <w:trPr>
          <w:trHeight w:val="384"/>
        </w:trPr>
        <w:tc>
          <w:tcPr>
            <w:tcW w:w="10456" w:type="dxa"/>
            <w:gridSpan w:val="2"/>
            <w:shd w:val="clear" w:color="auto" w:fill="5B9BD5" w:themeFill="accent1"/>
            <w:vAlign w:val="center"/>
          </w:tcPr>
          <w:p w:rsidR="001B3324" w:rsidRPr="00701C87" w:rsidRDefault="001B3324" w:rsidP="00EE55C0">
            <w:pPr>
              <w:rPr>
                <w:color w:val="002060"/>
              </w:rPr>
            </w:pPr>
            <w:r w:rsidRPr="00701C87">
              <w:rPr>
                <w:b/>
                <w:color w:val="002060"/>
              </w:rPr>
              <w:t>Duties and Responsibilities</w:t>
            </w:r>
          </w:p>
        </w:tc>
      </w:tr>
      <w:tr w:rsidR="00701C87" w:rsidRPr="00701C87" w:rsidTr="006C6ED3">
        <w:trPr>
          <w:trHeight w:val="328"/>
        </w:trPr>
        <w:tc>
          <w:tcPr>
            <w:tcW w:w="2122" w:type="dxa"/>
            <w:vAlign w:val="center"/>
          </w:tcPr>
          <w:p w:rsidR="001B3324" w:rsidRPr="00701C87" w:rsidRDefault="001B3324" w:rsidP="00EE55C0">
            <w:pPr>
              <w:rPr>
                <w:b/>
                <w:color w:val="002060"/>
              </w:rPr>
            </w:pPr>
          </w:p>
        </w:tc>
        <w:tc>
          <w:tcPr>
            <w:tcW w:w="8334" w:type="dxa"/>
            <w:vAlign w:val="center"/>
          </w:tcPr>
          <w:p w:rsidR="00CD726F" w:rsidRPr="00701C87" w:rsidRDefault="00DF30EF" w:rsidP="00DF30EF">
            <w:pPr>
              <w:pStyle w:val="ListParagraph"/>
              <w:numPr>
                <w:ilvl w:val="0"/>
                <w:numId w:val="44"/>
              </w:numPr>
              <w:rPr>
                <w:color w:val="002060"/>
              </w:rPr>
            </w:pPr>
            <w:r w:rsidRPr="00701C87">
              <w:rPr>
                <w:color w:val="002060"/>
              </w:rPr>
              <w:t>To be responsible for a caseload of clients and to provide intensive support as required.</w:t>
            </w:r>
            <w:r w:rsidR="0048014D" w:rsidRPr="00701C87">
              <w:rPr>
                <w:color w:val="002060"/>
              </w:rPr>
              <w:t xml:space="preserve"> </w:t>
            </w:r>
          </w:p>
        </w:tc>
      </w:tr>
      <w:tr w:rsidR="00701C87" w:rsidRPr="00701C87" w:rsidTr="006C6ED3">
        <w:trPr>
          <w:trHeight w:val="328"/>
        </w:trPr>
        <w:tc>
          <w:tcPr>
            <w:tcW w:w="2122" w:type="dxa"/>
            <w:vAlign w:val="center"/>
          </w:tcPr>
          <w:p w:rsidR="001B3324" w:rsidRPr="00701C87" w:rsidRDefault="001B3324" w:rsidP="00EE55C0">
            <w:pPr>
              <w:rPr>
                <w:b/>
                <w:color w:val="002060"/>
              </w:rPr>
            </w:pPr>
          </w:p>
        </w:tc>
        <w:tc>
          <w:tcPr>
            <w:tcW w:w="8334" w:type="dxa"/>
            <w:vAlign w:val="center"/>
          </w:tcPr>
          <w:p w:rsidR="00B10981" w:rsidRPr="00701C87" w:rsidRDefault="00DF30EF" w:rsidP="00DF30EF">
            <w:pPr>
              <w:pStyle w:val="ListParagraph"/>
              <w:numPr>
                <w:ilvl w:val="0"/>
                <w:numId w:val="44"/>
              </w:numPr>
              <w:rPr>
                <w:color w:val="002060"/>
              </w:rPr>
            </w:pPr>
            <w:r w:rsidRPr="00701C87">
              <w:rPr>
                <w:color w:val="002060"/>
              </w:rPr>
              <w:t>To assist clients in identifying their own needs and to work with them within the context of case management.</w:t>
            </w:r>
          </w:p>
        </w:tc>
      </w:tr>
      <w:tr w:rsidR="00701C87" w:rsidRPr="00701C87" w:rsidTr="006C6ED3">
        <w:trPr>
          <w:trHeight w:val="328"/>
        </w:trPr>
        <w:tc>
          <w:tcPr>
            <w:tcW w:w="2122" w:type="dxa"/>
            <w:vAlign w:val="center"/>
          </w:tcPr>
          <w:p w:rsidR="001B3324" w:rsidRPr="00701C87" w:rsidRDefault="001B3324" w:rsidP="00EE55C0">
            <w:pPr>
              <w:rPr>
                <w:b/>
                <w:color w:val="002060"/>
              </w:rPr>
            </w:pPr>
          </w:p>
        </w:tc>
        <w:tc>
          <w:tcPr>
            <w:tcW w:w="8334" w:type="dxa"/>
            <w:vAlign w:val="center"/>
          </w:tcPr>
          <w:p w:rsidR="001B3324" w:rsidRPr="00701C87" w:rsidRDefault="00DF30EF" w:rsidP="00DF30EF">
            <w:pPr>
              <w:pStyle w:val="ListParagraph"/>
              <w:numPr>
                <w:ilvl w:val="0"/>
                <w:numId w:val="44"/>
              </w:numPr>
              <w:rPr>
                <w:color w:val="002060"/>
              </w:rPr>
            </w:pPr>
            <w:r w:rsidRPr="00701C87">
              <w:rPr>
                <w:color w:val="002060"/>
              </w:rPr>
              <w:t>To provide clients with information and referral to a broad range of services and community resources.</w:t>
            </w:r>
          </w:p>
        </w:tc>
      </w:tr>
      <w:tr w:rsidR="00701C87" w:rsidRPr="00701C87" w:rsidTr="006C6ED3">
        <w:trPr>
          <w:trHeight w:val="328"/>
        </w:trPr>
        <w:tc>
          <w:tcPr>
            <w:tcW w:w="2122" w:type="dxa"/>
            <w:vAlign w:val="center"/>
          </w:tcPr>
          <w:p w:rsidR="001B3324" w:rsidRPr="00701C87" w:rsidRDefault="001B3324" w:rsidP="00EE55C0">
            <w:pPr>
              <w:rPr>
                <w:b/>
                <w:color w:val="002060"/>
              </w:rPr>
            </w:pPr>
          </w:p>
        </w:tc>
        <w:tc>
          <w:tcPr>
            <w:tcW w:w="8334" w:type="dxa"/>
            <w:vAlign w:val="center"/>
          </w:tcPr>
          <w:p w:rsidR="00CD726F" w:rsidRPr="00701C87" w:rsidRDefault="00DF30EF" w:rsidP="00DF30EF">
            <w:pPr>
              <w:pStyle w:val="ListParagraph"/>
              <w:numPr>
                <w:ilvl w:val="0"/>
                <w:numId w:val="44"/>
              </w:numPr>
              <w:rPr>
                <w:color w:val="002060"/>
              </w:rPr>
            </w:pPr>
            <w:r w:rsidRPr="00701C87">
              <w:rPr>
                <w:color w:val="002060"/>
              </w:rPr>
              <w:t>To facilitate access to services and community resources through providing direct practical support to the client.</w:t>
            </w:r>
          </w:p>
        </w:tc>
      </w:tr>
      <w:tr w:rsidR="00701C87" w:rsidRPr="00701C87" w:rsidTr="006C6ED3">
        <w:trPr>
          <w:trHeight w:val="328"/>
        </w:trPr>
        <w:tc>
          <w:tcPr>
            <w:tcW w:w="2122" w:type="dxa"/>
            <w:vAlign w:val="center"/>
          </w:tcPr>
          <w:p w:rsidR="001B3324" w:rsidRPr="00701C87" w:rsidRDefault="001B3324" w:rsidP="00EE55C0">
            <w:pPr>
              <w:rPr>
                <w:b/>
                <w:color w:val="002060"/>
              </w:rPr>
            </w:pPr>
          </w:p>
        </w:tc>
        <w:tc>
          <w:tcPr>
            <w:tcW w:w="8334" w:type="dxa"/>
            <w:vAlign w:val="center"/>
          </w:tcPr>
          <w:p w:rsidR="00784781" w:rsidRPr="00701C87" w:rsidRDefault="00DF30EF" w:rsidP="00DF30EF">
            <w:pPr>
              <w:pStyle w:val="ListParagraph"/>
              <w:numPr>
                <w:ilvl w:val="0"/>
                <w:numId w:val="44"/>
              </w:numPr>
              <w:rPr>
                <w:color w:val="002060"/>
              </w:rPr>
            </w:pPr>
            <w:r w:rsidRPr="00701C87">
              <w:rPr>
                <w:color w:val="002060"/>
              </w:rPr>
              <w:t>To assist clients of the service to re-establish and/or maintain family ties, including brokering in mediation</w:t>
            </w:r>
            <w:r w:rsidRPr="00701C87">
              <w:rPr>
                <w:color w:val="002060"/>
              </w:rPr>
              <w:t xml:space="preserve"> </w:t>
            </w:r>
            <w:r w:rsidRPr="00701C87">
              <w:rPr>
                <w:color w:val="002060"/>
              </w:rPr>
              <w:t>services, where appropriate.</w:t>
            </w:r>
          </w:p>
        </w:tc>
      </w:tr>
      <w:tr w:rsidR="00701C87" w:rsidRPr="00701C87" w:rsidTr="006C6ED3">
        <w:trPr>
          <w:trHeight w:val="328"/>
        </w:trPr>
        <w:tc>
          <w:tcPr>
            <w:tcW w:w="2122" w:type="dxa"/>
            <w:vAlign w:val="center"/>
          </w:tcPr>
          <w:p w:rsidR="001B3324" w:rsidRPr="00701C87" w:rsidRDefault="001B3324" w:rsidP="00EE55C0">
            <w:pPr>
              <w:rPr>
                <w:b/>
                <w:color w:val="002060"/>
              </w:rPr>
            </w:pPr>
          </w:p>
        </w:tc>
        <w:tc>
          <w:tcPr>
            <w:tcW w:w="8334" w:type="dxa"/>
            <w:vAlign w:val="center"/>
          </w:tcPr>
          <w:p w:rsidR="00502430" w:rsidRPr="00701C87" w:rsidRDefault="00DF30EF" w:rsidP="00DF30EF">
            <w:pPr>
              <w:pStyle w:val="ListParagraph"/>
              <w:numPr>
                <w:ilvl w:val="0"/>
                <w:numId w:val="44"/>
              </w:numPr>
              <w:rPr>
                <w:color w:val="002060"/>
              </w:rPr>
            </w:pPr>
            <w:r w:rsidRPr="00701C87">
              <w:rPr>
                <w:color w:val="002060"/>
              </w:rPr>
              <w:t>To contribute to an integrated and coordinated approach to service delivery for clients accessing the program.</w:t>
            </w:r>
          </w:p>
        </w:tc>
      </w:tr>
      <w:tr w:rsidR="00701C87" w:rsidRPr="00701C87" w:rsidTr="006C6ED3">
        <w:trPr>
          <w:trHeight w:val="328"/>
        </w:trPr>
        <w:tc>
          <w:tcPr>
            <w:tcW w:w="2122" w:type="dxa"/>
            <w:vAlign w:val="center"/>
          </w:tcPr>
          <w:p w:rsidR="00502430" w:rsidRPr="00701C87" w:rsidRDefault="00502430" w:rsidP="00EE55C0">
            <w:pPr>
              <w:rPr>
                <w:b/>
                <w:color w:val="002060"/>
              </w:rPr>
            </w:pPr>
            <w:r w:rsidRPr="00701C87">
              <w:rPr>
                <w:b/>
                <w:color w:val="002060"/>
              </w:rPr>
              <w:t>Agency Participation</w:t>
            </w:r>
          </w:p>
        </w:tc>
        <w:tc>
          <w:tcPr>
            <w:tcW w:w="8334" w:type="dxa"/>
            <w:vAlign w:val="center"/>
          </w:tcPr>
          <w:p w:rsidR="00502430" w:rsidRPr="00701C87" w:rsidRDefault="00502430" w:rsidP="00BC05EF">
            <w:pPr>
              <w:pStyle w:val="ListParagraph"/>
              <w:numPr>
                <w:ilvl w:val="0"/>
                <w:numId w:val="34"/>
              </w:numPr>
              <w:jc w:val="both"/>
              <w:rPr>
                <w:color w:val="002060"/>
              </w:rPr>
            </w:pPr>
            <w:r w:rsidRPr="00701C87">
              <w:rPr>
                <w:color w:val="002060"/>
              </w:rPr>
              <w:t xml:space="preserve">Participate in regular supervision, review and individual planning, including the identification of training needs, provided by </w:t>
            </w:r>
            <w:r w:rsidR="00DF30EF" w:rsidRPr="00701C87">
              <w:rPr>
                <w:color w:val="002060"/>
              </w:rPr>
              <w:t>Line Management</w:t>
            </w:r>
            <w:r w:rsidRPr="00701C87">
              <w:rPr>
                <w:color w:val="002060"/>
              </w:rPr>
              <w:t>.</w:t>
            </w:r>
          </w:p>
          <w:p w:rsidR="00502430" w:rsidRPr="00701C87" w:rsidRDefault="00502430" w:rsidP="00BC05EF">
            <w:pPr>
              <w:pStyle w:val="ListParagraph"/>
              <w:numPr>
                <w:ilvl w:val="0"/>
                <w:numId w:val="34"/>
              </w:numPr>
              <w:jc w:val="both"/>
              <w:rPr>
                <w:color w:val="002060"/>
              </w:rPr>
            </w:pPr>
            <w:r w:rsidRPr="00701C87">
              <w:rPr>
                <w:color w:val="002060"/>
              </w:rPr>
              <w:t>Participate and operate effectively within a team environment and attend and contribute to team meetings and Agency staff meetings.</w:t>
            </w:r>
          </w:p>
          <w:p w:rsidR="00DF30EF" w:rsidRPr="00701C87" w:rsidRDefault="00DF30EF" w:rsidP="00701C87">
            <w:pPr>
              <w:pStyle w:val="ListParagraph"/>
              <w:numPr>
                <w:ilvl w:val="0"/>
                <w:numId w:val="34"/>
              </w:numPr>
              <w:rPr>
                <w:color w:val="002060"/>
              </w:rPr>
            </w:pPr>
            <w:r w:rsidRPr="00701C87">
              <w:rPr>
                <w:color w:val="002060"/>
              </w:rPr>
              <w:t>Commitment to continuous improvement including involvement in the ongoing evaluation and monitoring of both</w:t>
            </w:r>
            <w:r w:rsidRPr="00701C87">
              <w:rPr>
                <w:color w:val="002060"/>
              </w:rPr>
              <w:t xml:space="preserve"> </w:t>
            </w:r>
            <w:r w:rsidRPr="00701C87">
              <w:rPr>
                <w:color w:val="002060"/>
              </w:rPr>
              <w:t>the program's and the Agency's service delivery and contribute to future planning.</w:t>
            </w:r>
          </w:p>
          <w:p w:rsidR="00DF30EF" w:rsidRPr="00701C87" w:rsidRDefault="00DF30EF" w:rsidP="00701C87">
            <w:pPr>
              <w:pStyle w:val="ListParagraph"/>
              <w:numPr>
                <w:ilvl w:val="0"/>
                <w:numId w:val="34"/>
              </w:numPr>
              <w:rPr>
                <w:color w:val="002060"/>
              </w:rPr>
            </w:pPr>
            <w:r w:rsidRPr="00701C87">
              <w:rPr>
                <w:color w:val="002060"/>
              </w:rPr>
              <w:t>Contribute to Quantum Support Services' policy processes in response to local, State and Commonwealth</w:t>
            </w:r>
            <w:r w:rsidR="00701C87" w:rsidRPr="00701C87">
              <w:rPr>
                <w:color w:val="002060"/>
              </w:rPr>
              <w:t xml:space="preserve"> </w:t>
            </w:r>
            <w:r w:rsidRPr="00701C87">
              <w:rPr>
                <w:color w:val="002060"/>
              </w:rPr>
              <w:t>Government policy changes and reviews</w:t>
            </w:r>
            <w:r w:rsidR="00701C87" w:rsidRPr="00701C87">
              <w:rPr>
                <w:color w:val="002060"/>
              </w:rPr>
              <w:t>.</w:t>
            </w:r>
          </w:p>
          <w:p w:rsidR="002E5DC9" w:rsidRPr="00701C87" w:rsidRDefault="001C1A3B" w:rsidP="00BC05EF">
            <w:pPr>
              <w:pStyle w:val="ListParagraph"/>
              <w:numPr>
                <w:ilvl w:val="0"/>
                <w:numId w:val="34"/>
              </w:numPr>
              <w:jc w:val="both"/>
              <w:rPr>
                <w:color w:val="002060"/>
              </w:rPr>
            </w:pPr>
            <w:r w:rsidRPr="00701C87">
              <w:rPr>
                <w:color w:val="002060"/>
              </w:rPr>
              <w:t>Maintain requirements for the release of information between services and keep accurate records as required by the Information Privacy Act</w:t>
            </w:r>
            <w:r w:rsidR="00AB1E13" w:rsidRPr="00701C87">
              <w:rPr>
                <w:color w:val="002060"/>
              </w:rPr>
              <w:t xml:space="preserve"> and other acts relating to information sharing. Maintain requirements in line with Legislation relating to information sharing for the FVISS &amp; CISS as related to the MARAM framework</w:t>
            </w:r>
            <w:r w:rsidRPr="00701C87">
              <w:rPr>
                <w:color w:val="002060"/>
              </w:rPr>
              <w:t>.</w:t>
            </w:r>
          </w:p>
          <w:p w:rsidR="00701C87" w:rsidRPr="00701C87" w:rsidRDefault="00701C87" w:rsidP="00701C87">
            <w:pPr>
              <w:jc w:val="both"/>
              <w:rPr>
                <w:color w:val="002060"/>
              </w:rPr>
            </w:pPr>
          </w:p>
        </w:tc>
      </w:tr>
      <w:tr w:rsidR="00701C87" w:rsidRPr="00701C87" w:rsidTr="006C6ED3">
        <w:trPr>
          <w:trHeight w:val="328"/>
        </w:trPr>
        <w:tc>
          <w:tcPr>
            <w:tcW w:w="2122" w:type="dxa"/>
            <w:vAlign w:val="center"/>
          </w:tcPr>
          <w:p w:rsidR="00A544E9" w:rsidRPr="00701C87" w:rsidRDefault="00A544E9" w:rsidP="00EE55C0">
            <w:pPr>
              <w:rPr>
                <w:b/>
                <w:color w:val="002060"/>
              </w:rPr>
            </w:pPr>
            <w:r w:rsidRPr="00701C87">
              <w:rPr>
                <w:b/>
                <w:color w:val="002060"/>
              </w:rPr>
              <w:t>Administration</w:t>
            </w:r>
          </w:p>
        </w:tc>
        <w:tc>
          <w:tcPr>
            <w:tcW w:w="8334" w:type="dxa"/>
            <w:vAlign w:val="center"/>
          </w:tcPr>
          <w:p w:rsidR="00A544E9" w:rsidRPr="00701C87" w:rsidRDefault="00A544E9" w:rsidP="00BC05EF">
            <w:pPr>
              <w:pStyle w:val="ListParagraph"/>
              <w:numPr>
                <w:ilvl w:val="0"/>
                <w:numId w:val="34"/>
              </w:numPr>
              <w:jc w:val="both"/>
              <w:rPr>
                <w:color w:val="002060"/>
              </w:rPr>
            </w:pPr>
            <w:r w:rsidRPr="00701C87">
              <w:rPr>
                <w:color w:val="002060"/>
              </w:rPr>
              <w:t>Complete, in an accurate and timely manner, all necessary administrative tasks, including correlation of relevant forms, assessments and evaluations of participants</w:t>
            </w:r>
          </w:p>
          <w:p w:rsidR="00A544E9" w:rsidRPr="00701C87" w:rsidRDefault="00A544E9" w:rsidP="00BC05EF">
            <w:pPr>
              <w:pStyle w:val="ListParagraph"/>
              <w:numPr>
                <w:ilvl w:val="0"/>
                <w:numId w:val="34"/>
              </w:numPr>
              <w:jc w:val="both"/>
              <w:rPr>
                <w:color w:val="002060"/>
              </w:rPr>
            </w:pPr>
            <w:r w:rsidRPr="00701C87">
              <w:rPr>
                <w:color w:val="002060"/>
              </w:rPr>
              <w:t>Maintaining accurate records.</w:t>
            </w:r>
          </w:p>
          <w:p w:rsidR="00A544E9" w:rsidRPr="00701C87" w:rsidRDefault="00A544E9" w:rsidP="00BC05EF">
            <w:pPr>
              <w:pStyle w:val="ListParagraph"/>
              <w:numPr>
                <w:ilvl w:val="0"/>
                <w:numId w:val="34"/>
              </w:numPr>
              <w:jc w:val="both"/>
              <w:rPr>
                <w:color w:val="002060"/>
              </w:rPr>
            </w:pPr>
            <w:r w:rsidRPr="00701C87">
              <w:rPr>
                <w:color w:val="002060"/>
              </w:rPr>
              <w:t>Maintain case files for all program participants.</w:t>
            </w:r>
          </w:p>
          <w:p w:rsidR="00A544E9" w:rsidRPr="00701C87" w:rsidRDefault="00A544E9" w:rsidP="00BC05EF">
            <w:pPr>
              <w:pStyle w:val="ListParagraph"/>
              <w:numPr>
                <w:ilvl w:val="0"/>
                <w:numId w:val="34"/>
              </w:numPr>
              <w:jc w:val="both"/>
              <w:rPr>
                <w:color w:val="002060"/>
              </w:rPr>
            </w:pPr>
            <w:r w:rsidRPr="00701C87">
              <w:rPr>
                <w:color w:val="002060"/>
              </w:rPr>
              <w:t>Reporting on a weekly, monthly basis or as requested.</w:t>
            </w:r>
          </w:p>
          <w:p w:rsidR="00A544E9" w:rsidRPr="00701C87" w:rsidRDefault="00A544E9" w:rsidP="00BC05EF">
            <w:pPr>
              <w:pStyle w:val="ListParagraph"/>
              <w:numPr>
                <w:ilvl w:val="0"/>
                <w:numId w:val="34"/>
              </w:numPr>
              <w:jc w:val="both"/>
              <w:rPr>
                <w:color w:val="002060"/>
              </w:rPr>
            </w:pPr>
            <w:r w:rsidRPr="00701C87">
              <w:rPr>
                <w:color w:val="002060"/>
              </w:rPr>
              <w:t>Perform other duties relevant to Quantum Support Services' daily operations as directed by the Practice Leader and Quantum Support Services Line Management.</w:t>
            </w:r>
          </w:p>
        </w:tc>
      </w:tr>
      <w:tr w:rsidR="00701C87" w:rsidRPr="00701C87" w:rsidTr="006C6ED3">
        <w:trPr>
          <w:trHeight w:val="328"/>
        </w:trPr>
        <w:tc>
          <w:tcPr>
            <w:tcW w:w="2122" w:type="dxa"/>
            <w:vAlign w:val="center"/>
          </w:tcPr>
          <w:p w:rsidR="00701C87" w:rsidRPr="00701C87" w:rsidRDefault="00701C87" w:rsidP="00EE55C0">
            <w:pPr>
              <w:rPr>
                <w:b/>
                <w:color w:val="002060"/>
              </w:rPr>
            </w:pPr>
            <w:r w:rsidRPr="00701C87">
              <w:rPr>
                <w:b/>
                <w:color w:val="002060"/>
              </w:rPr>
              <w:t>Community Development &amp; Networking</w:t>
            </w:r>
          </w:p>
        </w:tc>
        <w:tc>
          <w:tcPr>
            <w:tcW w:w="8334" w:type="dxa"/>
            <w:vAlign w:val="center"/>
          </w:tcPr>
          <w:p w:rsidR="00701C87" w:rsidRPr="00701C87" w:rsidRDefault="00701C87" w:rsidP="00701C87">
            <w:pPr>
              <w:pStyle w:val="ListParagraph"/>
              <w:numPr>
                <w:ilvl w:val="0"/>
                <w:numId w:val="45"/>
              </w:numPr>
              <w:rPr>
                <w:color w:val="002060"/>
              </w:rPr>
            </w:pPr>
            <w:r w:rsidRPr="00701C87">
              <w:rPr>
                <w:color w:val="002060"/>
              </w:rPr>
              <w:t>To work co-operatively with other agencies in maintaining an effective service delivery system for clients,</w:t>
            </w:r>
            <w:r w:rsidRPr="00701C87">
              <w:rPr>
                <w:color w:val="002060"/>
              </w:rPr>
              <w:t xml:space="preserve"> </w:t>
            </w:r>
            <w:r w:rsidRPr="00701C87">
              <w:rPr>
                <w:color w:val="002060"/>
              </w:rPr>
              <w:t>including regular attendance at Network meetings, other forums and local and regional meetings.</w:t>
            </w:r>
          </w:p>
          <w:p w:rsidR="00701C87" w:rsidRPr="00701C87" w:rsidRDefault="00701C87" w:rsidP="00701C87">
            <w:pPr>
              <w:pStyle w:val="ListParagraph"/>
              <w:numPr>
                <w:ilvl w:val="0"/>
                <w:numId w:val="45"/>
              </w:numPr>
              <w:rPr>
                <w:color w:val="002060"/>
              </w:rPr>
            </w:pPr>
            <w:r w:rsidRPr="00701C87">
              <w:rPr>
                <w:color w:val="002060"/>
              </w:rPr>
              <w:t>To establish and maintain effective linkages with other services with a specific priority for on-going linkages with</w:t>
            </w:r>
            <w:r w:rsidRPr="00701C87">
              <w:rPr>
                <w:color w:val="002060"/>
              </w:rPr>
              <w:t xml:space="preserve"> </w:t>
            </w:r>
            <w:r w:rsidRPr="00701C87">
              <w:rPr>
                <w:color w:val="002060"/>
              </w:rPr>
              <w:t>other services of the Integrated Family Services.</w:t>
            </w:r>
          </w:p>
          <w:p w:rsidR="00701C87" w:rsidRPr="00701C87" w:rsidRDefault="00701C87" w:rsidP="00701C87">
            <w:pPr>
              <w:pStyle w:val="ListParagraph"/>
              <w:numPr>
                <w:ilvl w:val="0"/>
                <w:numId w:val="45"/>
              </w:numPr>
              <w:rPr>
                <w:color w:val="002060"/>
              </w:rPr>
            </w:pPr>
            <w:r w:rsidRPr="00701C87">
              <w:rPr>
                <w:color w:val="002060"/>
              </w:rPr>
              <w:t>To participate in community development by disseminating information to other agencies, community groups,</w:t>
            </w:r>
            <w:r w:rsidRPr="00701C87">
              <w:rPr>
                <w:color w:val="002060"/>
              </w:rPr>
              <w:t xml:space="preserve"> </w:t>
            </w:r>
            <w:r w:rsidRPr="00701C87">
              <w:rPr>
                <w:color w:val="002060"/>
              </w:rPr>
              <w:t>local governments etc.</w:t>
            </w:r>
          </w:p>
        </w:tc>
      </w:tr>
      <w:tr w:rsidR="00701C87" w:rsidRPr="00701C87" w:rsidTr="006C6ED3">
        <w:trPr>
          <w:trHeight w:val="328"/>
        </w:trPr>
        <w:tc>
          <w:tcPr>
            <w:tcW w:w="2122" w:type="dxa"/>
            <w:vAlign w:val="center"/>
          </w:tcPr>
          <w:p w:rsidR="006F3CA5" w:rsidRPr="00701C87" w:rsidRDefault="006F3CA5" w:rsidP="00EE55C0">
            <w:pPr>
              <w:rPr>
                <w:b/>
                <w:color w:val="002060"/>
              </w:rPr>
            </w:pPr>
            <w:r w:rsidRPr="00701C87">
              <w:rPr>
                <w:b/>
                <w:color w:val="002060"/>
              </w:rPr>
              <w:t>General</w:t>
            </w:r>
          </w:p>
        </w:tc>
        <w:tc>
          <w:tcPr>
            <w:tcW w:w="8334" w:type="dxa"/>
            <w:vAlign w:val="center"/>
          </w:tcPr>
          <w:p w:rsidR="006F3CA5" w:rsidRPr="00701C87" w:rsidRDefault="00BC05EF" w:rsidP="00BC05EF">
            <w:pPr>
              <w:pStyle w:val="ListParagraph"/>
              <w:numPr>
                <w:ilvl w:val="0"/>
                <w:numId w:val="34"/>
              </w:numPr>
              <w:jc w:val="both"/>
              <w:rPr>
                <w:color w:val="002060"/>
              </w:rPr>
            </w:pPr>
            <w:r w:rsidRPr="00701C87">
              <w:rPr>
                <w:color w:val="002060"/>
              </w:rPr>
              <w:t xml:space="preserve">Perform other duties relevant to Quantum Support Services' daily operations as directed by the Supervisor and Quantum Support Services Line Management. </w:t>
            </w:r>
          </w:p>
        </w:tc>
      </w:tr>
      <w:tr w:rsidR="00701C87" w:rsidRPr="00701C87" w:rsidTr="006C6ED3">
        <w:trPr>
          <w:trHeight w:val="328"/>
        </w:trPr>
        <w:tc>
          <w:tcPr>
            <w:tcW w:w="2122" w:type="dxa"/>
            <w:vAlign w:val="center"/>
          </w:tcPr>
          <w:p w:rsidR="002E5DC9" w:rsidRPr="00701C87" w:rsidRDefault="002E5DC9" w:rsidP="00EE55C0">
            <w:pPr>
              <w:rPr>
                <w:b/>
                <w:color w:val="002060"/>
              </w:rPr>
            </w:pPr>
            <w:r w:rsidRPr="00701C87">
              <w:rPr>
                <w:b/>
                <w:color w:val="002060"/>
              </w:rPr>
              <w:t>Health and Safety</w:t>
            </w:r>
          </w:p>
        </w:tc>
        <w:tc>
          <w:tcPr>
            <w:tcW w:w="8334" w:type="dxa"/>
            <w:vAlign w:val="center"/>
          </w:tcPr>
          <w:p w:rsidR="002E5DC9" w:rsidRPr="00701C87" w:rsidRDefault="002E5DC9" w:rsidP="00BC05EF">
            <w:pPr>
              <w:pStyle w:val="ListParagraph"/>
              <w:numPr>
                <w:ilvl w:val="0"/>
                <w:numId w:val="34"/>
              </w:numPr>
              <w:jc w:val="both"/>
              <w:rPr>
                <w:color w:val="002060"/>
              </w:rPr>
            </w:pPr>
            <w:r w:rsidRPr="00701C87">
              <w:rPr>
                <w:color w:val="002060"/>
              </w:rPr>
              <w:t>Promote a safe workplace for colleagues and clients in accordance with OH&amp;S legislation and Equal Opportunity Practices in accordance with Quantum policies and procedures.</w:t>
            </w:r>
          </w:p>
          <w:p w:rsidR="002E5DC9" w:rsidRPr="00701C87" w:rsidRDefault="002E5DC9" w:rsidP="00BC05EF">
            <w:pPr>
              <w:pStyle w:val="ListParagraph"/>
              <w:numPr>
                <w:ilvl w:val="0"/>
                <w:numId w:val="34"/>
              </w:numPr>
              <w:jc w:val="both"/>
              <w:rPr>
                <w:color w:val="002060"/>
              </w:rPr>
            </w:pPr>
            <w:r w:rsidRPr="00701C87">
              <w:rPr>
                <w:color w:val="002060"/>
              </w:rPr>
              <w:t xml:space="preserve">Give consideration to and recommend reasonable wellbeing initiatives that could benefit Quantum Staff. </w:t>
            </w:r>
          </w:p>
        </w:tc>
      </w:tr>
    </w:tbl>
    <w:p w:rsidR="001B3324" w:rsidRPr="00701C87" w:rsidRDefault="001B3324">
      <w:pPr>
        <w:rPr>
          <w:color w:val="002060"/>
        </w:rPr>
      </w:pPr>
    </w:p>
    <w:tbl>
      <w:tblPr>
        <w:tblStyle w:val="TableGrid"/>
        <w:tblW w:w="0" w:type="auto"/>
        <w:tblLook w:val="04A0" w:firstRow="1" w:lastRow="0" w:firstColumn="1" w:lastColumn="0" w:noHBand="0" w:noVBand="1"/>
      </w:tblPr>
      <w:tblGrid>
        <w:gridCol w:w="2122"/>
        <w:gridCol w:w="8334"/>
      </w:tblGrid>
      <w:tr w:rsidR="00701C87" w:rsidRPr="00701C87" w:rsidTr="004622C5">
        <w:trPr>
          <w:trHeight w:val="384"/>
        </w:trPr>
        <w:tc>
          <w:tcPr>
            <w:tcW w:w="10456" w:type="dxa"/>
            <w:gridSpan w:val="2"/>
            <w:shd w:val="clear" w:color="auto" w:fill="5B9BD5"/>
            <w:vAlign w:val="center"/>
          </w:tcPr>
          <w:p w:rsidR="0016120C" w:rsidRPr="00701C87" w:rsidRDefault="0016120C" w:rsidP="00EE55C0">
            <w:pPr>
              <w:rPr>
                <w:color w:val="002060"/>
              </w:rPr>
            </w:pPr>
            <w:r w:rsidRPr="00701C87">
              <w:rPr>
                <w:b/>
                <w:color w:val="002060"/>
              </w:rPr>
              <w:t>Key Selection Crite</w:t>
            </w:r>
            <w:r w:rsidR="00A544E9" w:rsidRPr="00701C87">
              <w:rPr>
                <w:b/>
                <w:color w:val="002060"/>
              </w:rPr>
              <w:t>ria</w:t>
            </w:r>
          </w:p>
        </w:tc>
      </w:tr>
      <w:tr w:rsidR="00701C87" w:rsidRPr="00701C87" w:rsidTr="00EE55C0">
        <w:trPr>
          <w:trHeight w:val="328"/>
        </w:trPr>
        <w:tc>
          <w:tcPr>
            <w:tcW w:w="2122" w:type="dxa"/>
            <w:vAlign w:val="center"/>
          </w:tcPr>
          <w:p w:rsidR="0016120C" w:rsidRPr="00701C87" w:rsidRDefault="0016120C" w:rsidP="00EE55C0">
            <w:pPr>
              <w:rPr>
                <w:b/>
                <w:color w:val="002060"/>
              </w:rPr>
            </w:pPr>
          </w:p>
        </w:tc>
        <w:tc>
          <w:tcPr>
            <w:tcW w:w="8334" w:type="dxa"/>
            <w:vAlign w:val="center"/>
          </w:tcPr>
          <w:p w:rsidR="00701C87" w:rsidRPr="00701C87" w:rsidRDefault="00701C87" w:rsidP="00701C87">
            <w:pPr>
              <w:pStyle w:val="ListParagraph"/>
              <w:rPr>
                <w:b/>
                <w:color w:val="002060"/>
                <w:u w:val="single"/>
              </w:rPr>
            </w:pPr>
            <w:r w:rsidRPr="00701C87">
              <w:rPr>
                <w:b/>
                <w:color w:val="002060"/>
                <w:u w:val="single"/>
              </w:rPr>
              <w:t>Service Delivery</w:t>
            </w:r>
          </w:p>
          <w:p w:rsidR="00701C87" w:rsidRPr="00701C87" w:rsidRDefault="00701C87" w:rsidP="00701C87">
            <w:pPr>
              <w:pStyle w:val="ListParagraph"/>
              <w:numPr>
                <w:ilvl w:val="0"/>
                <w:numId w:val="49"/>
              </w:numPr>
              <w:rPr>
                <w:color w:val="002060"/>
              </w:rPr>
            </w:pPr>
            <w:r w:rsidRPr="00701C87">
              <w:rPr>
                <w:color w:val="002060"/>
              </w:rPr>
              <w:t>Excellent communication and interpersonal skills which can be appropriately used when working with clients, families,</w:t>
            </w:r>
            <w:r w:rsidRPr="00701C87">
              <w:rPr>
                <w:color w:val="002060"/>
              </w:rPr>
              <w:t xml:space="preserve"> </w:t>
            </w:r>
            <w:r w:rsidRPr="00701C87">
              <w:rPr>
                <w:color w:val="002060"/>
              </w:rPr>
              <w:t>colleagues, Government Departments and community organisations.</w:t>
            </w:r>
          </w:p>
          <w:p w:rsidR="00701C87" w:rsidRPr="00701C87" w:rsidRDefault="00701C87" w:rsidP="00701C87">
            <w:pPr>
              <w:pStyle w:val="ListParagraph"/>
              <w:numPr>
                <w:ilvl w:val="0"/>
                <w:numId w:val="49"/>
              </w:numPr>
              <w:rPr>
                <w:color w:val="002060"/>
              </w:rPr>
            </w:pPr>
            <w:r w:rsidRPr="00701C87">
              <w:rPr>
                <w:color w:val="002060"/>
              </w:rPr>
              <w:t>An understanding of the social and political issues impacting on at risk' young people.</w:t>
            </w:r>
          </w:p>
          <w:p w:rsidR="00701C87" w:rsidRPr="00701C87" w:rsidRDefault="00701C87" w:rsidP="00701C87">
            <w:pPr>
              <w:pStyle w:val="ListParagraph"/>
              <w:numPr>
                <w:ilvl w:val="0"/>
                <w:numId w:val="49"/>
              </w:numPr>
              <w:rPr>
                <w:color w:val="002060"/>
              </w:rPr>
            </w:pPr>
            <w:r w:rsidRPr="00701C87">
              <w:rPr>
                <w:color w:val="002060"/>
              </w:rPr>
              <w:t>Demonstrated experience and knowledge of case management practices.</w:t>
            </w:r>
          </w:p>
          <w:p w:rsidR="00701C87" w:rsidRPr="00701C87" w:rsidRDefault="00701C87" w:rsidP="00701C87">
            <w:pPr>
              <w:pStyle w:val="ListParagraph"/>
              <w:numPr>
                <w:ilvl w:val="0"/>
                <w:numId w:val="49"/>
              </w:numPr>
              <w:rPr>
                <w:color w:val="002060"/>
              </w:rPr>
            </w:pPr>
            <w:r w:rsidRPr="00701C87">
              <w:rPr>
                <w:color w:val="002060"/>
              </w:rPr>
              <w:t>Previous experience in related work with the client group, and in particular experience that demonstrates the ability</w:t>
            </w:r>
            <w:r w:rsidRPr="00701C87">
              <w:rPr>
                <w:color w:val="002060"/>
              </w:rPr>
              <w:t xml:space="preserve"> </w:t>
            </w:r>
            <w:r w:rsidRPr="00701C87">
              <w:rPr>
                <w:color w:val="002060"/>
              </w:rPr>
              <w:t>to successfully engage the client group.</w:t>
            </w:r>
          </w:p>
          <w:p w:rsidR="00701C87" w:rsidRPr="00701C87" w:rsidRDefault="00701C87" w:rsidP="00701C87">
            <w:pPr>
              <w:pStyle w:val="ListParagraph"/>
              <w:numPr>
                <w:ilvl w:val="0"/>
                <w:numId w:val="49"/>
              </w:numPr>
              <w:rPr>
                <w:color w:val="002060"/>
              </w:rPr>
            </w:pPr>
            <w:r w:rsidRPr="00701C87">
              <w:rPr>
                <w:color w:val="002060"/>
              </w:rPr>
              <w:t>A capacity to work with other service providers in a collaborative manner in terms of direct service delivery, service</w:t>
            </w:r>
            <w:r w:rsidRPr="00701C87">
              <w:rPr>
                <w:color w:val="002060"/>
              </w:rPr>
              <w:t xml:space="preserve"> </w:t>
            </w:r>
            <w:r w:rsidRPr="00701C87">
              <w:rPr>
                <w:color w:val="002060"/>
              </w:rPr>
              <w:t>networking and service development activities.</w:t>
            </w:r>
          </w:p>
          <w:p w:rsidR="00701C87" w:rsidRPr="00701C87" w:rsidRDefault="00701C87" w:rsidP="00701C87">
            <w:pPr>
              <w:pStyle w:val="ListParagraph"/>
              <w:numPr>
                <w:ilvl w:val="0"/>
                <w:numId w:val="49"/>
              </w:numPr>
              <w:rPr>
                <w:color w:val="002060"/>
              </w:rPr>
            </w:pPr>
            <w:r w:rsidRPr="00701C87">
              <w:rPr>
                <w:color w:val="002060"/>
              </w:rPr>
              <w:t>A comprehensive knowledge of the services and community resources available to assist the client group.</w:t>
            </w:r>
          </w:p>
          <w:p w:rsidR="00701C87" w:rsidRPr="00701C87" w:rsidRDefault="00701C87" w:rsidP="00701C87">
            <w:pPr>
              <w:pStyle w:val="ListParagraph"/>
              <w:numPr>
                <w:ilvl w:val="0"/>
                <w:numId w:val="49"/>
              </w:numPr>
              <w:rPr>
                <w:color w:val="002060"/>
              </w:rPr>
            </w:pPr>
            <w:r w:rsidRPr="00701C87">
              <w:rPr>
                <w:color w:val="002060"/>
              </w:rPr>
              <w:t>Demonstrated capacity to deliver culturally sensitive practices in working with the client group.</w:t>
            </w:r>
          </w:p>
          <w:p w:rsidR="00701C87" w:rsidRPr="00701C87" w:rsidRDefault="00701C87" w:rsidP="00701C87">
            <w:pPr>
              <w:pStyle w:val="ListParagraph"/>
              <w:numPr>
                <w:ilvl w:val="0"/>
                <w:numId w:val="49"/>
              </w:numPr>
              <w:rPr>
                <w:color w:val="002060"/>
              </w:rPr>
            </w:pPr>
            <w:r w:rsidRPr="00701C87">
              <w:rPr>
                <w:color w:val="002060"/>
              </w:rPr>
              <w:t>An awareness of the requirements of a child-focused family oriented practice involving the resolution of practice</w:t>
            </w:r>
            <w:r w:rsidRPr="00701C87">
              <w:rPr>
                <w:color w:val="002060"/>
              </w:rPr>
              <w:t xml:space="preserve"> </w:t>
            </w:r>
            <w:r w:rsidRPr="00701C87">
              <w:rPr>
                <w:color w:val="002060"/>
              </w:rPr>
              <w:t>tensions between the different interests of the parent and the child.</w:t>
            </w:r>
          </w:p>
          <w:p w:rsidR="00701C87" w:rsidRPr="00701C87" w:rsidRDefault="00701C87" w:rsidP="00701C87">
            <w:pPr>
              <w:pStyle w:val="ListParagraph"/>
              <w:numPr>
                <w:ilvl w:val="0"/>
                <w:numId w:val="49"/>
              </w:numPr>
              <w:rPr>
                <w:color w:val="002060"/>
              </w:rPr>
            </w:pPr>
            <w:r w:rsidRPr="00701C87">
              <w:rPr>
                <w:color w:val="002060"/>
              </w:rPr>
              <w:t>A conceptual understanding of child development stages and developmental needs (e.g. attachment theory).</w:t>
            </w:r>
          </w:p>
          <w:p w:rsidR="00701C87" w:rsidRPr="00701C87" w:rsidRDefault="00701C87" w:rsidP="00701C87">
            <w:pPr>
              <w:pStyle w:val="ListParagraph"/>
              <w:numPr>
                <w:ilvl w:val="0"/>
                <w:numId w:val="49"/>
              </w:numPr>
              <w:rPr>
                <w:color w:val="002060"/>
              </w:rPr>
            </w:pPr>
            <w:r w:rsidRPr="00701C87">
              <w:rPr>
                <w:color w:val="002060"/>
              </w:rPr>
              <w:t>A capacity to deliver parenting skills development to the client group.</w:t>
            </w:r>
          </w:p>
          <w:p w:rsidR="00701C87" w:rsidRPr="00701C87" w:rsidRDefault="00701C87" w:rsidP="00701C87">
            <w:pPr>
              <w:pStyle w:val="ListParagraph"/>
              <w:numPr>
                <w:ilvl w:val="0"/>
                <w:numId w:val="49"/>
              </w:numPr>
              <w:rPr>
                <w:color w:val="002060"/>
              </w:rPr>
            </w:pPr>
            <w:r w:rsidRPr="00701C87">
              <w:rPr>
                <w:color w:val="002060"/>
              </w:rPr>
              <w:t>An awareness and understanding of professional boundaries and professional practice within a highly informal</w:t>
            </w:r>
            <w:r w:rsidRPr="00701C87">
              <w:rPr>
                <w:color w:val="002060"/>
              </w:rPr>
              <w:t xml:space="preserve"> </w:t>
            </w:r>
            <w:r w:rsidRPr="00701C87">
              <w:rPr>
                <w:color w:val="002060"/>
              </w:rPr>
              <w:t>approach to service delivery (including awareness of client dependency).</w:t>
            </w:r>
          </w:p>
          <w:p w:rsidR="00701C87" w:rsidRPr="00701C87" w:rsidRDefault="00701C87" w:rsidP="00701C87">
            <w:pPr>
              <w:pStyle w:val="ListParagraph"/>
              <w:numPr>
                <w:ilvl w:val="0"/>
                <w:numId w:val="49"/>
              </w:numPr>
              <w:rPr>
                <w:color w:val="002060"/>
              </w:rPr>
            </w:pPr>
            <w:r w:rsidRPr="00701C87">
              <w:rPr>
                <w:color w:val="002060"/>
              </w:rPr>
              <w:t>An understanding of, and ability to work with, the impact of issues such as drug and alcohol dependency, family</w:t>
            </w:r>
            <w:r w:rsidRPr="00701C87">
              <w:rPr>
                <w:color w:val="002060"/>
              </w:rPr>
              <w:t xml:space="preserve"> </w:t>
            </w:r>
            <w:r w:rsidRPr="00701C87">
              <w:rPr>
                <w:color w:val="002060"/>
              </w:rPr>
              <w:t>violence and mental health.</w:t>
            </w:r>
          </w:p>
          <w:p w:rsidR="00701C87" w:rsidRPr="00701C87" w:rsidRDefault="00701C87" w:rsidP="00701C87">
            <w:pPr>
              <w:pStyle w:val="ListParagraph"/>
              <w:numPr>
                <w:ilvl w:val="0"/>
                <w:numId w:val="49"/>
              </w:numPr>
              <w:rPr>
                <w:color w:val="002060"/>
              </w:rPr>
            </w:pPr>
            <w:r w:rsidRPr="00701C87">
              <w:rPr>
                <w:color w:val="002060"/>
              </w:rPr>
              <w:t>An understanding of team responsibilities and dynamics, and the skills required in being an effective team member.</w:t>
            </w:r>
          </w:p>
          <w:p w:rsidR="00701C87" w:rsidRPr="00701C87" w:rsidRDefault="00701C87" w:rsidP="00701C87">
            <w:pPr>
              <w:pStyle w:val="ListParagraph"/>
              <w:rPr>
                <w:color w:val="002060"/>
              </w:rPr>
            </w:pPr>
          </w:p>
          <w:p w:rsidR="00701C87" w:rsidRPr="00701C87" w:rsidRDefault="00701C87" w:rsidP="00701C87">
            <w:pPr>
              <w:pStyle w:val="ListParagraph"/>
              <w:rPr>
                <w:b/>
                <w:color w:val="002060"/>
                <w:u w:val="single"/>
              </w:rPr>
            </w:pPr>
            <w:r w:rsidRPr="00701C87">
              <w:rPr>
                <w:b/>
                <w:color w:val="002060"/>
                <w:u w:val="single"/>
              </w:rPr>
              <w:t>General</w:t>
            </w:r>
          </w:p>
          <w:p w:rsidR="00701C87" w:rsidRPr="00701C87" w:rsidRDefault="00701C87" w:rsidP="00701C87">
            <w:pPr>
              <w:pStyle w:val="ListParagraph"/>
              <w:numPr>
                <w:ilvl w:val="0"/>
                <w:numId w:val="50"/>
              </w:numPr>
              <w:rPr>
                <w:color w:val="002060"/>
              </w:rPr>
            </w:pPr>
            <w:r w:rsidRPr="00701C87">
              <w:rPr>
                <w:color w:val="002060"/>
              </w:rPr>
              <w:t>Competent literacy and computer skills.</w:t>
            </w:r>
          </w:p>
          <w:p w:rsidR="00701C87" w:rsidRPr="00701C87" w:rsidRDefault="00701C87" w:rsidP="00701C87">
            <w:pPr>
              <w:pStyle w:val="ListParagraph"/>
              <w:numPr>
                <w:ilvl w:val="0"/>
                <w:numId w:val="50"/>
              </w:numPr>
              <w:rPr>
                <w:color w:val="002060"/>
              </w:rPr>
            </w:pPr>
            <w:r w:rsidRPr="00701C87">
              <w:rPr>
                <w:color w:val="002060"/>
              </w:rPr>
              <w:t>Ability to work with minimal direction and supervision.</w:t>
            </w:r>
          </w:p>
          <w:p w:rsidR="00701C87" w:rsidRPr="00701C87" w:rsidRDefault="00701C87" w:rsidP="00701C87">
            <w:pPr>
              <w:pStyle w:val="ListParagraph"/>
              <w:numPr>
                <w:ilvl w:val="0"/>
                <w:numId w:val="50"/>
              </w:numPr>
              <w:rPr>
                <w:color w:val="002060"/>
              </w:rPr>
            </w:pPr>
            <w:r w:rsidRPr="00701C87">
              <w:rPr>
                <w:color w:val="002060"/>
              </w:rPr>
              <w:t>Excellent time management skills.</w:t>
            </w:r>
          </w:p>
          <w:p w:rsidR="00701C87" w:rsidRPr="00701C87" w:rsidRDefault="00701C87" w:rsidP="00701C87">
            <w:pPr>
              <w:ind w:left="360"/>
              <w:rPr>
                <w:b/>
                <w:color w:val="002060"/>
                <w:u w:val="single"/>
              </w:rPr>
            </w:pPr>
            <w:r w:rsidRPr="00701C87">
              <w:rPr>
                <w:rFonts w:ascii="Verdana" w:hAnsi="Verdana" w:cs="Verdana"/>
                <w:color w:val="002060"/>
                <w:sz w:val="18"/>
                <w:szCs w:val="18"/>
              </w:rPr>
              <w:t xml:space="preserve">4. </w:t>
            </w:r>
            <w:r w:rsidRPr="00701C87">
              <w:rPr>
                <w:rFonts w:ascii="Verdana" w:hAnsi="Verdana" w:cs="Verdana"/>
                <w:color w:val="002060"/>
                <w:sz w:val="18"/>
                <w:szCs w:val="18"/>
              </w:rPr>
              <w:t xml:space="preserve"> </w:t>
            </w:r>
            <w:r w:rsidRPr="00701C87">
              <w:rPr>
                <w:rFonts w:ascii="Verdana" w:hAnsi="Verdana" w:cs="Verdana"/>
                <w:color w:val="002060"/>
                <w:sz w:val="18"/>
                <w:szCs w:val="18"/>
              </w:rPr>
              <w:t>Enthusiasm, energy and interpersonal skills.</w:t>
            </w:r>
          </w:p>
          <w:p w:rsidR="004622C5" w:rsidRPr="00701C87" w:rsidRDefault="004622C5" w:rsidP="00701C87">
            <w:pPr>
              <w:rPr>
                <w:color w:val="002060"/>
              </w:rPr>
            </w:pPr>
          </w:p>
        </w:tc>
      </w:tr>
      <w:tr w:rsidR="00701C87" w:rsidRPr="00701C87" w:rsidTr="004622C5">
        <w:trPr>
          <w:trHeight w:val="328"/>
        </w:trPr>
        <w:tc>
          <w:tcPr>
            <w:tcW w:w="2122" w:type="dxa"/>
            <w:shd w:val="clear" w:color="auto" w:fill="5B9BD5"/>
            <w:vAlign w:val="center"/>
          </w:tcPr>
          <w:p w:rsidR="00A544E9" w:rsidRPr="00701C87" w:rsidRDefault="00701C87" w:rsidP="00EE55C0">
            <w:pPr>
              <w:rPr>
                <w:b/>
                <w:color w:val="002060"/>
              </w:rPr>
            </w:pPr>
            <w:r w:rsidRPr="00701C87">
              <w:rPr>
                <w:b/>
                <w:color w:val="002060"/>
              </w:rPr>
              <w:t xml:space="preserve"> </w:t>
            </w:r>
          </w:p>
        </w:tc>
        <w:tc>
          <w:tcPr>
            <w:tcW w:w="8334" w:type="dxa"/>
            <w:shd w:val="clear" w:color="auto" w:fill="5B9BD5"/>
            <w:vAlign w:val="center"/>
          </w:tcPr>
          <w:p w:rsidR="00A544E9" w:rsidRPr="00701C87" w:rsidRDefault="00A544E9" w:rsidP="004622C5">
            <w:pPr>
              <w:pStyle w:val="ListParagraph"/>
              <w:rPr>
                <w:color w:val="002060"/>
              </w:rPr>
            </w:pPr>
          </w:p>
        </w:tc>
      </w:tr>
      <w:tr w:rsidR="00701C87" w:rsidRPr="00701C87" w:rsidTr="00EE55C0">
        <w:trPr>
          <w:trHeight w:val="328"/>
        </w:trPr>
        <w:tc>
          <w:tcPr>
            <w:tcW w:w="2122" w:type="dxa"/>
            <w:vAlign w:val="center"/>
          </w:tcPr>
          <w:p w:rsidR="00A544E9" w:rsidRPr="00701C87" w:rsidRDefault="00701C87" w:rsidP="00EE55C0">
            <w:pPr>
              <w:rPr>
                <w:b/>
                <w:color w:val="002060"/>
              </w:rPr>
            </w:pPr>
            <w:r w:rsidRPr="00701C87">
              <w:rPr>
                <w:b/>
                <w:color w:val="002060"/>
              </w:rPr>
              <w:t>Mandatory Requirements</w:t>
            </w:r>
          </w:p>
        </w:tc>
        <w:tc>
          <w:tcPr>
            <w:tcW w:w="8334" w:type="dxa"/>
            <w:vAlign w:val="center"/>
          </w:tcPr>
          <w:p w:rsidR="00A544E9" w:rsidRPr="00701C87" w:rsidRDefault="00A544E9" w:rsidP="00BC05EF">
            <w:pPr>
              <w:pStyle w:val="ListParagraph"/>
              <w:numPr>
                <w:ilvl w:val="0"/>
                <w:numId w:val="34"/>
              </w:numPr>
              <w:jc w:val="both"/>
              <w:rPr>
                <w:color w:val="002060"/>
              </w:rPr>
            </w:pPr>
            <w:r w:rsidRPr="00701C87">
              <w:rPr>
                <w:color w:val="002060"/>
              </w:rPr>
              <w:t>Minimum requirement of Diploma of Community Services or other relevant or appropriate tertiary qualifications and/or experience relevant to this position.</w:t>
            </w:r>
          </w:p>
          <w:p w:rsidR="00A544E9" w:rsidRPr="00701C87" w:rsidRDefault="00A544E9" w:rsidP="00BC05EF">
            <w:pPr>
              <w:pStyle w:val="ListParagraph"/>
              <w:numPr>
                <w:ilvl w:val="0"/>
                <w:numId w:val="34"/>
              </w:numPr>
              <w:jc w:val="both"/>
              <w:rPr>
                <w:color w:val="002060"/>
              </w:rPr>
            </w:pPr>
            <w:r w:rsidRPr="00701C87">
              <w:rPr>
                <w:color w:val="002060"/>
              </w:rPr>
              <w:t>Completed application must address the key selection criteria, include a current resume that contains or has attached, the name, address and telephone numbers of three referees.</w:t>
            </w:r>
          </w:p>
        </w:tc>
      </w:tr>
      <w:tr w:rsidR="0016120C" w:rsidRPr="00701C87" w:rsidTr="00EE55C0">
        <w:trPr>
          <w:trHeight w:val="328"/>
        </w:trPr>
        <w:tc>
          <w:tcPr>
            <w:tcW w:w="2122" w:type="dxa"/>
            <w:vAlign w:val="center"/>
          </w:tcPr>
          <w:p w:rsidR="0016120C" w:rsidRPr="00701C87" w:rsidRDefault="0016120C" w:rsidP="00EE55C0">
            <w:pPr>
              <w:rPr>
                <w:b/>
                <w:color w:val="002060"/>
              </w:rPr>
            </w:pPr>
            <w:r w:rsidRPr="00701C87">
              <w:rPr>
                <w:b/>
                <w:color w:val="002060"/>
              </w:rPr>
              <w:t>Desired</w:t>
            </w:r>
          </w:p>
        </w:tc>
        <w:tc>
          <w:tcPr>
            <w:tcW w:w="8334" w:type="dxa"/>
            <w:vAlign w:val="center"/>
          </w:tcPr>
          <w:p w:rsidR="0016120C" w:rsidRPr="00701C87" w:rsidRDefault="0016120C" w:rsidP="00B77986">
            <w:pPr>
              <w:rPr>
                <w:color w:val="002060"/>
              </w:rPr>
            </w:pPr>
          </w:p>
        </w:tc>
      </w:tr>
    </w:tbl>
    <w:p w:rsidR="0016120C" w:rsidRPr="00701C87" w:rsidRDefault="0016120C">
      <w:pPr>
        <w:rPr>
          <w:color w:val="002060"/>
        </w:rPr>
      </w:pPr>
    </w:p>
    <w:tbl>
      <w:tblPr>
        <w:tblStyle w:val="TableGrid"/>
        <w:tblW w:w="0" w:type="auto"/>
        <w:tblLook w:val="04A0" w:firstRow="1" w:lastRow="0" w:firstColumn="1" w:lastColumn="0" w:noHBand="0" w:noVBand="1"/>
      </w:tblPr>
      <w:tblGrid>
        <w:gridCol w:w="2122"/>
        <w:gridCol w:w="8334"/>
      </w:tblGrid>
      <w:tr w:rsidR="00701C87" w:rsidRPr="00701C87" w:rsidTr="004622C5">
        <w:trPr>
          <w:trHeight w:val="384"/>
        </w:trPr>
        <w:tc>
          <w:tcPr>
            <w:tcW w:w="10456" w:type="dxa"/>
            <w:gridSpan w:val="2"/>
            <w:shd w:val="clear" w:color="auto" w:fill="5B9BD5"/>
            <w:vAlign w:val="center"/>
          </w:tcPr>
          <w:p w:rsidR="00620632" w:rsidRPr="00701C87" w:rsidRDefault="00620632" w:rsidP="00EE55C0">
            <w:pPr>
              <w:rPr>
                <w:color w:val="002060"/>
              </w:rPr>
            </w:pPr>
            <w:r w:rsidRPr="00701C87">
              <w:rPr>
                <w:b/>
                <w:color w:val="002060"/>
              </w:rPr>
              <w:t>Conditions of Employment</w:t>
            </w:r>
          </w:p>
        </w:tc>
      </w:tr>
      <w:tr w:rsidR="00620632" w:rsidRPr="00701C87" w:rsidTr="00EE55C0">
        <w:trPr>
          <w:trHeight w:val="328"/>
        </w:trPr>
        <w:tc>
          <w:tcPr>
            <w:tcW w:w="2122" w:type="dxa"/>
            <w:vAlign w:val="center"/>
          </w:tcPr>
          <w:p w:rsidR="00620632" w:rsidRPr="00701C87" w:rsidRDefault="00620632" w:rsidP="00EE55C0">
            <w:pPr>
              <w:rPr>
                <w:b/>
                <w:color w:val="002060"/>
              </w:rPr>
            </w:pPr>
            <w:r w:rsidRPr="00701C87">
              <w:rPr>
                <w:b/>
                <w:color w:val="002060"/>
              </w:rPr>
              <w:t>Required</w:t>
            </w:r>
          </w:p>
        </w:tc>
        <w:tc>
          <w:tcPr>
            <w:tcW w:w="8334" w:type="dxa"/>
            <w:vAlign w:val="center"/>
          </w:tcPr>
          <w:p w:rsidR="002B6D5E" w:rsidRPr="00701C87" w:rsidRDefault="002B6D5E" w:rsidP="002B6D5E">
            <w:pPr>
              <w:pStyle w:val="ListParagraph"/>
              <w:numPr>
                <w:ilvl w:val="0"/>
                <w:numId w:val="34"/>
              </w:numPr>
              <w:jc w:val="both"/>
              <w:rPr>
                <w:color w:val="002060"/>
              </w:rPr>
            </w:pPr>
            <w:r w:rsidRPr="00701C87">
              <w:rPr>
                <w:color w:val="002060"/>
              </w:rPr>
              <w:t>Current Working with Children Check (full not voluntary)</w:t>
            </w:r>
          </w:p>
          <w:p w:rsidR="002B6D5E" w:rsidRPr="00701C87" w:rsidRDefault="002B6D5E" w:rsidP="002B6D5E">
            <w:pPr>
              <w:pStyle w:val="ListParagraph"/>
              <w:numPr>
                <w:ilvl w:val="0"/>
                <w:numId w:val="34"/>
              </w:numPr>
              <w:jc w:val="both"/>
              <w:rPr>
                <w:color w:val="002060"/>
              </w:rPr>
            </w:pPr>
            <w:r w:rsidRPr="00701C87">
              <w:rPr>
                <w:color w:val="002060"/>
              </w:rPr>
              <w:t>Current National Police Check (with no findings) prior to commencing employment and every 3 years thereafter.</w:t>
            </w:r>
          </w:p>
          <w:p w:rsidR="002B6D5E" w:rsidRPr="00701C87" w:rsidRDefault="002B6D5E" w:rsidP="002B6D5E">
            <w:pPr>
              <w:pStyle w:val="ListParagraph"/>
              <w:numPr>
                <w:ilvl w:val="0"/>
                <w:numId w:val="34"/>
              </w:numPr>
              <w:jc w:val="both"/>
              <w:rPr>
                <w:color w:val="002060"/>
              </w:rPr>
            </w:pPr>
            <w:r w:rsidRPr="00701C87">
              <w:rPr>
                <w:color w:val="002060"/>
              </w:rPr>
              <w:t>Compliance with Quantum’s Child Safe Standards</w:t>
            </w:r>
          </w:p>
          <w:p w:rsidR="002B6D5E" w:rsidRPr="00701C87" w:rsidRDefault="002B6D5E" w:rsidP="002B6D5E">
            <w:pPr>
              <w:pStyle w:val="ListParagraph"/>
              <w:numPr>
                <w:ilvl w:val="0"/>
                <w:numId w:val="34"/>
              </w:numPr>
              <w:jc w:val="both"/>
              <w:rPr>
                <w:color w:val="002060"/>
              </w:rPr>
            </w:pPr>
            <w:r w:rsidRPr="00701C87">
              <w:rPr>
                <w:color w:val="002060"/>
              </w:rPr>
              <w:t>The successful applicant must hold a valid Victorian Driver's Licence that is not at risk of cancellation.</w:t>
            </w:r>
          </w:p>
          <w:p w:rsidR="002B6D5E" w:rsidRPr="00701C87" w:rsidRDefault="002B6D5E" w:rsidP="002B6D5E">
            <w:pPr>
              <w:pStyle w:val="ListParagraph"/>
              <w:numPr>
                <w:ilvl w:val="0"/>
                <w:numId w:val="34"/>
              </w:numPr>
              <w:jc w:val="both"/>
              <w:rPr>
                <w:color w:val="002060"/>
              </w:rPr>
            </w:pPr>
            <w:r w:rsidRPr="00701C87">
              <w:rPr>
                <w:color w:val="002060"/>
              </w:rPr>
              <w:t>The successful applicant must confirm in writing their acceptance of the Offer of Employment from Quantum Support Services Inc.</w:t>
            </w:r>
          </w:p>
          <w:p w:rsidR="002B6D5E" w:rsidRPr="00701C87" w:rsidRDefault="002B6D5E" w:rsidP="002B6D5E">
            <w:pPr>
              <w:pStyle w:val="ListParagraph"/>
              <w:numPr>
                <w:ilvl w:val="0"/>
                <w:numId w:val="34"/>
              </w:numPr>
              <w:jc w:val="both"/>
              <w:rPr>
                <w:color w:val="002060"/>
              </w:rPr>
            </w:pPr>
            <w:r w:rsidRPr="00701C87">
              <w:rPr>
                <w:color w:val="002060"/>
              </w:rPr>
              <w:t>The successful applicant is required to comply with the policies of Quantum Support Services Inc.</w:t>
            </w:r>
          </w:p>
          <w:p w:rsidR="00201A5C" w:rsidRPr="00701C87" w:rsidRDefault="002B6D5E" w:rsidP="002B6D5E">
            <w:pPr>
              <w:pStyle w:val="ListParagraph"/>
              <w:numPr>
                <w:ilvl w:val="0"/>
                <w:numId w:val="34"/>
              </w:numPr>
              <w:jc w:val="both"/>
              <w:rPr>
                <w:color w:val="002060"/>
              </w:rPr>
            </w:pPr>
            <w:r w:rsidRPr="00701C87">
              <w:rPr>
                <w:color w:val="002060"/>
              </w:rPr>
              <w:t>This position is subject to an annual Review.</w:t>
            </w:r>
          </w:p>
        </w:tc>
      </w:tr>
    </w:tbl>
    <w:p w:rsidR="00620632" w:rsidRPr="00701C87" w:rsidRDefault="00620632">
      <w:pPr>
        <w:rPr>
          <w:color w:val="002060"/>
        </w:rPr>
      </w:pPr>
    </w:p>
    <w:tbl>
      <w:tblPr>
        <w:tblStyle w:val="TableGrid"/>
        <w:tblW w:w="0" w:type="auto"/>
        <w:tblLook w:val="04A0" w:firstRow="1" w:lastRow="0" w:firstColumn="1" w:lastColumn="0" w:noHBand="0" w:noVBand="1"/>
      </w:tblPr>
      <w:tblGrid>
        <w:gridCol w:w="2689"/>
        <w:gridCol w:w="3260"/>
        <w:gridCol w:w="1729"/>
        <w:gridCol w:w="2778"/>
      </w:tblGrid>
      <w:tr w:rsidR="00701C87" w:rsidRPr="00701C87" w:rsidTr="00EE55C0">
        <w:trPr>
          <w:trHeight w:val="384"/>
        </w:trPr>
        <w:tc>
          <w:tcPr>
            <w:tcW w:w="10456" w:type="dxa"/>
            <w:gridSpan w:val="4"/>
            <w:shd w:val="clear" w:color="auto" w:fill="5B9BD5" w:themeFill="accent1"/>
            <w:vAlign w:val="center"/>
          </w:tcPr>
          <w:p w:rsidR="00AA4F69" w:rsidRPr="00701C87" w:rsidRDefault="00AA4F69" w:rsidP="00EE55C0">
            <w:pPr>
              <w:rPr>
                <w:color w:val="002060"/>
              </w:rPr>
            </w:pPr>
            <w:r w:rsidRPr="00701C87">
              <w:rPr>
                <w:b/>
                <w:color w:val="002060"/>
              </w:rPr>
              <w:t xml:space="preserve">Acknowledgement </w:t>
            </w:r>
          </w:p>
        </w:tc>
      </w:tr>
      <w:tr w:rsidR="00701C87" w:rsidRPr="00701C87" w:rsidTr="00AA4F69">
        <w:trPr>
          <w:trHeight w:val="416"/>
        </w:trPr>
        <w:tc>
          <w:tcPr>
            <w:tcW w:w="10456" w:type="dxa"/>
            <w:gridSpan w:val="4"/>
            <w:vAlign w:val="center"/>
          </w:tcPr>
          <w:p w:rsidR="00AA4F69" w:rsidRPr="00701C87" w:rsidRDefault="00AA4F69" w:rsidP="00AA4F69">
            <w:pPr>
              <w:rPr>
                <w:color w:val="002060"/>
              </w:rPr>
            </w:pPr>
            <w:r w:rsidRPr="00701C87">
              <w:rPr>
                <w:color w:val="002060"/>
              </w:rPr>
              <w:t>Please sign and date to acknowledge you have read and understood this position description.</w:t>
            </w:r>
          </w:p>
        </w:tc>
      </w:tr>
      <w:tr w:rsidR="00701C87" w:rsidRPr="00701C87" w:rsidTr="00AA4F69">
        <w:trPr>
          <w:trHeight w:val="692"/>
        </w:trPr>
        <w:tc>
          <w:tcPr>
            <w:tcW w:w="2689" w:type="dxa"/>
            <w:vAlign w:val="center"/>
          </w:tcPr>
          <w:p w:rsidR="00AA4F69" w:rsidRPr="00701C87" w:rsidRDefault="00AA4F69" w:rsidP="00EE55C0">
            <w:pPr>
              <w:rPr>
                <w:b/>
                <w:color w:val="002060"/>
              </w:rPr>
            </w:pPr>
            <w:r w:rsidRPr="00701C87">
              <w:rPr>
                <w:b/>
                <w:color w:val="002060"/>
              </w:rPr>
              <w:t>Name (employee)</w:t>
            </w:r>
          </w:p>
        </w:tc>
        <w:tc>
          <w:tcPr>
            <w:tcW w:w="3260" w:type="dxa"/>
            <w:vAlign w:val="center"/>
          </w:tcPr>
          <w:p w:rsidR="00AA4F69" w:rsidRPr="00701C87" w:rsidRDefault="00AA4F69" w:rsidP="00AA4F69">
            <w:pPr>
              <w:pStyle w:val="ListParagraph"/>
              <w:rPr>
                <w:color w:val="002060"/>
              </w:rPr>
            </w:pPr>
          </w:p>
        </w:tc>
        <w:tc>
          <w:tcPr>
            <w:tcW w:w="1729" w:type="dxa"/>
            <w:vAlign w:val="center"/>
          </w:tcPr>
          <w:p w:rsidR="00AA4F69" w:rsidRPr="00701C87" w:rsidRDefault="00AA4F69" w:rsidP="00AA4F69">
            <w:pPr>
              <w:rPr>
                <w:b/>
                <w:color w:val="002060"/>
              </w:rPr>
            </w:pPr>
            <w:r w:rsidRPr="00701C87">
              <w:rPr>
                <w:b/>
                <w:color w:val="002060"/>
              </w:rPr>
              <w:t>Date:</w:t>
            </w:r>
          </w:p>
        </w:tc>
        <w:tc>
          <w:tcPr>
            <w:tcW w:w="2778" w:type="dxa"/>
            <w:vAlign w:val="center"/>
          </w:tcPr>
          <w:p w:rsidR="00AA4F69" w:rsidRPr="00701C87" w:rsidRDefault="00AA4F69" w:rsidP="00AA4F69">
            <w:pPr>
              <w:pStyle w:val="ListParagraph"/>
              <w:rPr>
                <w:color w:val="002060"/>
              </w:rPr>
            </w:pPr>
          </w:p>
        </w:tc>
      </w:tr>
      <w:tr w:rsidR="00AA4F69" w:rsidRPr="00701C87" w:rsidTr="00AA4F69">
        <w:trPr>
          <w:trHeight w:val="628"/>
        </w:trPr>
        <w:tc>
          <w:tcPr>
            <w:tcW w:w="2689" w:type="dxa"/>
            <w:vAlign w:val="center"/>
          </w:tcPr>
          <w:p w:rsidR="00AA4F69" w:rsidRPr="00701C87" w:rsidRDefault="00AA4F69" w:rsidP="00EE55C0">
            <w:pPr>
              <w:rPr>
                <w:b/>
                <w:color w:val="002060"/>
              </w:rPr>
            </w:pPr>
            <w:r w:rsidRPr="00701C87">
              <w:rPr>
                <w:b/>
                <w:color w:val="002060"/>
              </w:rPr>
              <w:t>Name (line-manager)</w:t>
            </w:r>
          </w:p>
        </w:tc>
        <w:tc>
          <w:tcPr>
            <w:tcW w:w="3260" w:type="dxa"/>
            <w:vAlign w:val="center"/>
          </w:tcPr>
          <w:p w:rsidR="00AA4F69" w:rsidRPr="00701C87" w:rsidRDefault="00AA4F69" w:rsidP="00AA4F69">
            <w:pPr>
              <w:rPr>
                <w:color w:val="002060"/>
              </w:rPr>
            </w:pPr>
          </w:p>
        </w:tc>
        <w:tc>
          <w:tcPr>
            <w:tcW w:w="1729" w:type="dxa"/>
            <w:vAlign w:val="center"/>
          </w:tcPr>
          <w:p w:rsidR="00AA4F69" w:rsidRPr="00701C87" w:rsidRDefault="00AA4F69" w:rsidP="00AA4F69">
            <w:pPr>
              <w:rPr>
                <w:b/>
                <w:color w:val="002060"/>
              </w:rPr>
            </w:pPr>
            <w:r w:rsidRPr="00701C87">
              <w:rPr>
                <w:b/>
                <w:color w:val="002060"/>
              </w:rPr>
              <w:t>Date:</w:t>
            </w:r>
          </w:p>
        </w:tc>
        <w:tc>
          <w:tcPr>
            <w:tcW w:w="2778" w:type="dxa"/>
            <w:vAlign w:val="center"/>
          </w:tcPr>
          <w:p w:rsidR="00AA4F69" w:rsidRPr="00701C87" w:rsidRDefault="00AA4F69" w:rsidP="00AA4F69">
            <w:pPr>
              <w:rPr>
                <w:color w:val="002060"/>
              </w:rPr>
            </w:pPr>
          </w:p>
        </w:tc>
      </w:tr>
    </w:tbl>
    <w:p w:rsidR="0076436D" w:rsidRPr="00701C87" w:rsidRDefault="0076436D">
      <w:pPr>
        <w:rPr>
          <w:color w:val="002060"/>
        </w:rPr>
      </w:pPr>
    </w:p>
    <w:p w:rsidR="00914508" w:rsidRPr="00701C87" w:rsidRDefault="00914508">
      <w:pPr>
        <w:rPr>
          <w:color w:val="002060"/>
        </w:rPr>
      </w:pPr>
    </w:p>
    <w:p w:rsidR="00914508" w:rsidRPr="00701C87" w:rsidRDefault="00914508">
      <w:pPr>
        <w:rPr>
          <w:color w:val="002060"/>
        </w:rPr>
      </w:pPr>
    </w:p>
    <w:tbl>
      <w:tblPr>
        <w:tblStyle w:val="TableGrid"/>
        <w:tblW w:w="0" w:type="auto"/>
        <w:tblLook w:val="04A0" w:firstRow="1" w:lastRow="0" w:firstColumn="1" w:lastColumn="0" w:noHBand="0" w:noVBand="1"/>
      </w:tblPr>
      <w:tblGrid>
        <w:gridCol w:w="2737"/>
        <w:gridCol w:w="1760"/>
        <w:gridCol w:w="2899"/>
        <w:gridCol w:w="3060"/>
      </w:tblGrid>
      <w:tr w:rsidR="00701C87" w:rsidRPr="00701C87" w:rsidTr="004940F6">
        <w:trPr>
          <w:trHeight w:val="448"/>
        </w:trPr>
        <w:tc>
          <w:tcPr>
            <w:tcW w:w="2737" w:type="dxa"/>
            <w:shd w:val="clear" w:color="auto" w:fill="auto"/>
            <w:vAlign w:val="center"/>
          </w:tcPr>
          <w:p w:rsidR="004940F6" w:rsidRPr="00701C87" w:rsidRDefault="004940F6" w:rsidP="00914508">
            <w:pPr>
              <w:rPr>
                <w:b/>
                <w:color w:val="002060"/>
              </w:rPr>
            </w:pPr>
            <w:r w:rsidRPr="00701C87">
              <w:rPr>
                <w:b/>
                <w:color w:val="002060"/>
              </w:rPr>
              <w:t>Document Tracking</w:t>
            </w:r>
          </w:p>
        </w:tc>
        <w:tc>
          <w:tcPr>
            <w:tcW w:w="1760" w:type="dxa"/>
            <w:shd w:val="clear" w:color="auto" w:fill="auto"/>
            <w:vAlign w:val="center"/>
          </w:tcPr>
          <w:p w:rsidR="004940F6" w:rsidRPr="00701C87" w:rsidRDefault="004940F6" w:rsidP="00914508">
            <w:pPr>
              <w:rPr>
                <w:b/>
                <w:color w:val="002060"/>
              </w:rPr>
            </w:pPr>
            <w:r w:rsidRPr="00701C87">
              <w:rPr>
                <w:b/>
                <w:color w:val="002060"/>
              </w:rPr>
              <w:t>Version</w:t>
            </w:r>
          </w:p>
        </w:tc>
        <w:tc>
          <w:tcPr>
            <w:tcW w:w="2899" w:type="dxa"/>
          </w:tcPr>
          <w:p w:rsidR="004940F6" w:rsidRPr="00701C87" w:rsidRDefault="004D1B50" w:rsidP="007C3204">
            <w:pPr>
              <w:spacing w:line="360" w:lineRule="auto"/>
              <w:rPr>
                <w:b/>
                <w:color w:val="002060"/>
              </w:rPr>
            </w:pPr>
            <w:r w:rsidRPr="00701C87">
              <w:rPr>
                <w:b/>
                <w:color w:val="002060"/>
              </w:rPr>
              <w:t>Issue</w:t>
            </w:r>
            <w:r w:rsidR="007C3204" w:rsidRPr="00701C87">
              <w:rPr>
                <w:b/>
                <w:color w:val="002060"/>
              </w:rPr>
              <w:t xml:space="preserve"> date</w:t>
            </w:r>
          </w:p>
        </w:tc>
        <w:tc>
          <w:tcPr>
            <w:tcW w:w="3060" w:type="dxa"/>
            <w:shd w:val="clear" w:color="auto" w:fill="auto"/>
            <w:vAlign w:val="center"/>
          </w:tcPr>
          <w:p w:rsidR="004940F6" w:rsidRPr="00701C87" w:rsidRDefault="004940F6" w:rsidP="00914508">
            <w:pPr>
              <w:rPr>
                <w:b/>
                <w:color w:val="002060"/>
              </w:rPr>
            </w:pPr>
            <w:r w:rsidRPr="00701C87">
              <w:rPr>
                <w:b/>
                <w:color w:val="002060"/>
              </w:rPr>
              <w:t>Review Date</w:t>
            </w:r>
          </w:p>
        </w:tc>
      </w:tr>
      <w:tr w:rsidR="00701C87" w:rsidRPr="00701C87" w:rsidTr="004940F6">
        <w:tc>
          <w:tcPr>
            <w:tcW w:w="2737" w:type="dxa"/>
          </w:tcPr>
          <w:p w:rsidR="004940F6" w:rsidRPr="00701C87" w:rsidRDefault="004940F6">
            <w:pPr>
              <w:rPr>
                <w:color w:val="002060"/>
              </w:rPr>
            </w:pPr>
          </w:p>
        </w:tc>
        <w:tc>
          <w:tcPr>
            <w:tcW w:w="1760" w:type="dxa"/>
          </w:tcPr>
          <w:p w:rsidR="004940F6" w:rsidRPr="00701C87" w:rsidRDefault="004940F6">
            <w:pPr>
              <w:rPr>
                <w:color w:val="002060"/>
              </w:rPr>
            </w:pPr>
            <w:bookmarkStart w:id="0" w:name="_GoBack"/>
            <w:bookmarkEnd w:id="0"/>
          </w:p>
        </w:tc>
        <w:tc>
          <w:tcPr>
            <w:tcW w:w="2899" w:type="dxa"/>
          </w:tcPr>
          <w:p w:rsidR="004940F6" w:rsidRPr="00701C87" w:rsidRDefault="005F3FDF">
            <w:pPr>
              <w:rPr>
                <w:color w:val="002060"/>
              </w:rPr>
            </w:pPr>
            <w:r>
              <w:rPr>
                <w:color w:val="002060"/>
              </w:rPr>
              <w:t>07/01/2021</w:t>
            </w:r>
          </w:p>
        </w:tc>
        <w:tc>
          <w:tcPr>
            <w:tcW w:w="3060" w:type="dxa"/>
          </w:tcPr>
          <w:p w:rsidR="004940F6" w:rsidRPr="00701C87" w:rsidRDefault="005F3FDF">
            <w:pPr>
              <w:rPr>
                <w:color w:val="002060"/>
              </w:rPr>
            </w:pPr>
            <w:r>
              <w:rPr>
                <w:color w:val="002060"/>
              </w:rPr>
              <w:t>06/01/2022</w:t>
            </w:r>
          </w:p>
        </w:tc>
      </w:tr>
      <w:tr w:rsidR="00701C87" w:rsidRPr="00701C87" w:rsidTr="004940F6">
        <w:tc>
          <w:tcPr>
            <w:tcW w:w="2737" w:type="dxa"/>
          </w:tcPr>
          <w:p w:rsidR="004940F6" w:rsidRPr="00701C87" w:rsidRDefault="004940F6">
            <w:pPr>
              <w:rPr>
                <w:color w:val="002060"/>
              </w:rPr>
            </w:pPr>
          </w:p>
        </w:tc>
        <w:tc>
          <w:tcPr>
            <w:tcW w:w="1760" w:type="dxa"/>
          </w:tcPr>
          <w:p w:rsidR="004940F6" w:rsidRPr="00701C87" w:rsidRDefault="004940F6">
            <w:pPr>
              <w:rPr>
                <w:color w:val="002060"/>
              </w:rPr>
            </w:pPr>
          </w:p>
        </w:tc>
        <w:tc>
          <w:tcPr>
            <w:tcW w:w="2899" w:type="dxa"/>
          </w:tcPr>
          <w:p w:rsidR="004940F6" w:rsidRPr="00701C87" w:rsidRDefault="004940F6">
            <w:pPr>
              <w:rPr>
                <w:color w:val="002060"/>
              </w:rPr>
            </w:pPr>
          </w:p>
        </w:tc>
        <w:tc>
          <w:tcPr>
            <w:tcW w:w="3060" w:type="dxa"/>
          </w:tcPr>
          <w:p w:rsidR="004940F6" w:rsidRPr="00701C87" w:rsidRDefault="004940F6">
            <w:pPr>
              <w:rPr>
                <w:color w:val="002060"/>
              </w:rPr>
            </w:pPr>
          </w:p>
        </w:tc>
      </w:tr>
      <w:tr w:rsidR="00701C87" w:rsidRPr="00701C87" w:rsidTr="004940F6">
        <w:tc>
          <w:tcPr>
            <w:tcW w:w="2737" w:type="dxa"/>
          </w:tcPr>
          <w:p w:rsidR="004940F6" w:rsidRPr="00701C87" w:rsidRDefault="004940F6">
            <w:pPr>
              <w:rPr>
                <w:color w:val="002060"/>
              </w:rPr>
            </w:pPr>
          </w:p>
        </w:tc>
        <w:tc>
          <w:tcPr>
            <w:tcW w:w="1760" w:type="dxa"/>
          </w:tcPr>
          <w:p w:rsidR="004940F6" w:rsidRPr="00701C87" w:rsidRDefault="004940F6">
            <w:pPr>
              <w:rPr>
                <w:color w:val="002060"/>
              </w:rPr>
            </w:pPr>
          </w:p>
        </w:tc>
        <w:tc>
          <w:tcPr>
            <w:tcW w:w="2899" w:type="dxa"/>
          </w:tcPr>
          <w:p w:rsidR="004940F6" w:rsidRPr="00701C87" w:rsidRDefault="004940F6">
            <w:pPr>
              <w:rPr>
                <w:color w:val="002060"/>
              </w:rPr>
            </w:pPr>
          </w:p>
        </w:tc>
        <w:tc>
          <w:tcPr>
            <w:tcW w:w="3060" w:type="dxa"/>
          </w:tcPr>
          <w:p w:rsidR="004940F6" w:rsidRPr="00701C87" w:rsidRDefault="004940F6">
            <w:pPr>
              <w:rPr>
                <w:color w:val="002060"/>
              </w:rPr>
            </w:pPr>
          </w:p>
        </w:tc>
      </w:tr>
      <w:tr w:rsidR="00701C87" w:rsidRPr="00701C87" w:rsidTr="004940F6">
        <w:tc>
          <w:tcPr>
            <w:tcW w:w="2737" w:type="dxa"/>
          </w:tcPr>
          <w:p w:rsidR="004940F6" w:rsidRPr="00701C87" w:rsidRDefault="004940F6">
            <w:pPr>
              <w:rPr>
                <w:color w:val="002060"/>
              </w:rPr>
            </w:pPr>
          </w:p>
        </w:tc>
        <w:tc>
          <w:tcPr>
            <w:tcW w:w="1760" w:type="dxa"/>
          </w:tcPr>
          <w:p w:rsidR="004940F6" w:rsidRPr="00701C87" w:rsidRDefault="004940F6">
            <w:pPr>
              <w:rPr>
                <w:color w:val="002060"/>
              </w:rPr>
            </w:pPr>
          </w:p>
        </w:tc>
        <w:tc>
          <w:tcPr>
            <w:tcW w:w="2899" w:type="dxa"/>
          </w:tcPr>
          <w:p w:rsidR="004940F6" w:rsidRPr="00701C87" w:rsidRDefault="004940F6">
            <w:pPr>
              <w:rPr>
                <w:color w:val="002060"/>
              </w:rPr>
            </w:pPr>
          </w:p>
        </w:tc>
        <w:tc>
          <w:tcPr>
            <w:tcW w:w="3060" w:type="dxa"/>
          </w:tcPr>
          <w:p w:rsidR="004940F6" w:rsidRPr="00701C87" w:rsidRDefault="004940F6">
            <w:pPr>
              <w:rPr>
                <w:color w:val="002060"/>
              </w:rPr>
            </w:pPr>
          </w:p>
        </w:tc>
      </w:tr>
      <w:tr w:rsidR="00701C87" w:rsidRPr="00701C87" w:rsidTr="004940F6">
        <w:tc>
          <w:tcPr>
            <w:tcW w:w="2737" w:type="dxa"/>
          </w:tcPr>
          <w:p w:rsidR="004940F6" w:rsidRPr="00701C87" w:rsidRDefault="004940F6">
            <w:pPr>
              <w:rPr>
                <w:color w:val="002060"/>
              </w:rPr>
            </w:pPr>
          </w:p>
        </w:tc>
        <w:tc>
          <w:tcPr>
            <w:tcW w:w="1760" w:type="dxa"/>
          </w:tcPr>
          <w:p w:rsidR="004940F6" w:rsidRPr="00701C87" w:rsidRDefault="004940F6">
            <w:pPr>
              <w:rPr>
                <w:color w:val="002060"/>
              </w:rPr>
            </w:pPr>
          </w:p>
        </w:tc>
        <w:tc>
          <w:tcPr>
            <w:tcW w:w="2899" w:type="dxa"/>
          </w:tcPr>
          <w:p w:rsidR="004940F6" w:rsidRPr="00701C87" w:rsidRDefault="004940F6">
            <w:pPr>
              <w:rPr>
                <w:color w:val="002060"/>
              </w:rPr>
            </w:pPr>
          </w:p>
        </w:tc>
        <w:tc>
          <w:tcPr>
            <w:tcW w:w="3060" w:type="dxa"/>
          </w:tcPr>
          <w:p w:rsidR="004940F6" w:rsidRPr="00701C87" w:rsidRDefault="004940F6">
            <w:pPr>
              <w:rPr>
                <w:color w:val="002060"/>
              </w:rPr>
            </w:pPr>
          </w:p>
        </w:tc>
      </w:tr>
      <w:tr w:rsidR="004940F6" w:rsidRPr="00701C87" w:rsidTr="004940F6">
        <w:tc>
          <w:tcPr>
            <w:tcW w:w="2737" w:type="dxa"/>
          </w:tcPr>
          <w:p w:rsidR="004940F6" w:rsidRPr="00701C87" w:rsidRDefault="004940F6">
            <w:pPr>
              <w:rPr>
                <w:color w:val="002060"/>
              </w:rPr>
            </w:pPr>
          </w:p>
        </w:tc>
        <w:tc>
          <w:tcPr>
            <w:tcW w:w="1760" w:type="dxa"/>
          </w:tcPr>
          <w:p w:rsidR="004940F6" w:rsidRPr="00701C87" w:rsidRDefault="004940F6">
            <w:pPr>
              <w:rPr>
                <w:color w:val="002060"/>
              </w:rPr>
            </w:pPr>
          </w:p>
        </w:tc>
        <w:tc>
          <w:tcPr>
            <w:tcW w:w="2899" w:type="dxa"/>
          </w:tcPr>
          <w:p w:rsidR="004940F6" w:rsidRPr="00701C87" w:rsidRDefault="004940F6">
            <w:pPr>
              <w:rPr>
                <w:color w:val="002060"/>
              </w:rPr>
            </w:pPr>
          </w:p>
        </w:tc>
        <w:tc>
          <w:tcPr>
            <w:tcW w:w="3060" w:type="dxa"/>
          </w:tcPr>
          <w:p w:rsidR="004940F6" w:rsidRPr="00701C87" w:rsidRDefault="004940F6">
            <w:pPr>
              <w:rPr>
                <w:color w:val="002060"/>
              </w:rPr>
            </w:pPr>
          </w:p>
        </w:tc>
      </w:tr>
    </w:tbl>
    <w:p w:rsidR="0076436D" w:rsidRPr="00701C87" w:rsidRDefault="0076436D">
      <w:pPr>
        <w:rPr>
          <w:color w:val="002060"/>
        </w:rPr>
      </w:pPr>
    </w:p>
    <w:sectPr w:rsidR="0076436D" w:rsidRPr="00701C87"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646"/>
    <w:multiLevelType w:val="multilevel"/>
    <w:tmpl w:val="63E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878"/>
    <w:multiLevelType w:val="hybridMultilevel"/>
    <w:tmpl w:val="72CEC5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A16A7E"/>
    <w:multiLevelType w:val="multilevel"/>
    <w:tmpl w:val="6448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83F38"/>
    <w:multiLevelType w:val="multilevel"/>
    <w:tmpl w:val="276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C692B"/>
    <w:multiLevelType w:val="hybridMultilevel"/>
    <w:tmpl w:val="C8584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F7A4E"/>
    <w:multiLevelType w:val="hybridMultilevel"/>
    <w:tmpl w:val="4B4C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E4132"/>
    <w:multiLevelType w:val="hybridMultilevel"/>
    <w:tmpl w:val="BADAD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2528E5"/>
    <w:multiLevelType w:val="hybridMultilevel"/>
    <w:tmpl w:val="32DEC300"/>
    <w:lvl w:ilvl="0" w:tplc="45E4A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B53E44"/>
    <w:multiLevelType w:val="hybridMultilevel"/>
    <w:tmpl w:val="0DFA9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CA0D1F"/>
    <w:multiLevelType w:val="hybridMultilevel"/>
    <w:tmpl w:val="45486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503713"/>
    <w:multiLevelType w:val="hybridMultilevel"/>
    <w:tmpl w:val="43D84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F97C82"/>
    <w:multiLevelType w:val="multilevel"/>
    <w:tmpl w:val="A11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5C0E87"/>
    <w:multiLevelType w:val="hybridMultilevel"/>
    <w:tmpl w:val="0A06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C60AB1"/>
    <w:multiLevelType w:val="multilevel"/>
    <w:tmpl w:val="CAB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9151A"/>
    <w:multiLevelType w:val="multilevel"/>
    <w:tmpl w:val="8E7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491214"/>
    <w:multiLevelType w:val="multilevel"/>
    <w:tmpl w:val="7A0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BB76AB"/>
    <w:multiLevelType w:val="multilevel"/>
    <w:tmpl w:val="AA9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8719F8"/>
    <w:multiLevelType w:val="multilevel"/>
    <w:tmpl w:val="E48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F5B2F"/>
    <w:multiLevelType w:val="multilevel"/>
    <w:tmpl w:val="AA2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1B7D39"/>
    <w:multiLevelType w:val="multilevel"/>
    <w:tmpl w:val="A52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D46C25"/>
    <w:multiLevelType w:val="multilevel"/>
    <w:tmpl w:val="10C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FD6F01"/>
    <w:multiLevelType w:val="multilevel"/>
    <w:tmpl w:val="B5A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97152"/>
    <w:multiLevelType w:val="hybridMultilevel"/>
    <w:tmpl w:val="D1AAF9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45029D"/>
    <w:multiLevelType w:val="multilevel"/>
    <w:tmpl w:val="F56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E05A1"/>
    <w:multiLevelType w:val="hybridMultilevel"/>
    <w:tmpl w:val="25A6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2D2A8B"/>
    <w:multiLevelType w:val="multilevel"/>
    <w:tmpl w:val="C57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133473"/>
    <w:multiLevelType w:val="hybridMultilevel"/>
    <w:tmpl w:val="BCBAB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4C41E1"/>
    <w:multiLevelType w:val="multilevel"/>
    <w:tmpl w:val="10F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75BB9"/>
    <w:multiLevelType w:val="hybridMultilevel"/>
    <w:tmpl w:val="0C88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8679E5"/>
    <w:multiLevelType w:val="hybridMultilevel"/>
    <w:tmpl w:val="1388A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540A43"/>
    <w:multiLevelType w:val="multilevel"/>
    <w:tmpl w:val="BDD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5C6CD1"/>
    <w:multiLevelType w:val="multilevel"/>
    <w:tmpl w:val="D89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594093"/>
    <w:multiLevelType w:val="multilevel"/>
    <w:tmpl w:val="24C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457EE7"/>
    <w:multiLevelType w:val="multilevel"/>
    <w:tmpl w:val="5F2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411990"/>
    <w:multiLevelType w:val="multilevel"/>
    <w:tmpl w:val="A7B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E05ACC"/>
    <w:multiLevelType w:val="multilevel"/>
    <w:tmpl w:val="100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4C7C3A"/>
    <w:multiLevelType w:val="multilevel"/>
    <w:tmpl w:val="06D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C3D59"/>
    <w:multiLevelType w:val="multilevel"/>
    <w:tmpl w:val="62D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AB1B2F"/>
    <w:multiLevelType w:val="multilevel"/>
    <w:tmpl w:val="379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1B483D"/>
    <w:multiLevelType w:val="multilevel"/>
    <w:tmpl w:val="44F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A839CD"/>
    <w:multiLevelType w:val="multilevel"/>
    <w:tmpl w:val="70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995189"/>
    <w:multiLevelType w:val="multilevel"/>
    <w:tmpl w:val="97B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E22D41"/>
    <w:multiLevelType w:val="multilevel"/>
    <w:tmpl w:val="A80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BE7EB3"/>
    <w:multiLevelType w:val="multilevel"/>
    <w:tmpl w:val="F47C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DF72A1"/>
    <w:multiLevelType w:val="hybridMultilevel"/>
    <w:tmpl w:val="B2086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7FF3453"/>
    <w:multiLevelType w:val="hybridMultilevel"/>
    <w:tmpl w:val="33DCF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3A7516"/>
    <w:multiLevelType w:val="multilevel"/>
    <w:tmpl w:val="438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01562E"/>
    <w:multiLevelType w:val="multilevel"/>
    <w:tmpl w:val="D06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33392A"/>
    <w:multiLevelType w:val="hybridMultilevel"/>
    <w:tmpl w:val="A630FC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41554F"/>
    <w:multiLevelType w:val="multilevel"/>
    <w:tmpl w:val="12A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0"/>
  </w:num>
  <w:num w:numId="3">
    <w:abstractNumId w:val="17"/>
  </w:num>
  <w:num w:numId="4">
    <w:abstractNumId w:val="47"/>
  </w:num>
  <w:num w:numId="5">
    <w:abstractNumId w:val="23"/>
  </w:num>
  <w:num w:numId="6">
    <w:abstractNumId w:val="33"/>
  </w:num>
  <w:num w:numId="7">
    <w:abstractNumId w:val="35"/>
  </w:num>
  <w:num w:numId="8">
    <w:abstractNumId w:val="40"/>
  </w:num>
  <w:num w:numId="9">
    <w:abstractNumId w:val="43"/>
  </w:num>
  <w:num w:numId="10">
    <w:abstractNumId w:val="0"/>
  </w:num>
  <w:num w:numId="11">
    <w:abstractNumId w:val="25"/>
  </w:num>
  <w:num w:numId="12">
    <w:abstractNumId w:val="15"/>
  </w:num>
  <w:num w:numId="13">
    <w:abstractNumId w:val="11"/>
  </w:num>
  <w:num w:numId="14">
    <w:abstractNumId w:val="41"/>
  </w:num>
  <w:num w:numId="15">
    <w:abstractNumId w:val="38"/>
  </w:num>
  <w:num w:numId="16">
    <w:abstractNumId w:val="18"/>
  </w:num>
  <w:num w:numId="17">
    <w:abstractNumId w:val="2"/>
  </w:num>
  <w:num w:numId="18">
    <w:abstractNumId w:val="14"/>
  </w:num>
  <w:num w:numId="19">
    <w:abstractNumId w:val="42"/>
  </w:num>
  <w:num w:numId="20">
    <w:abstractNumId w:val="30"/>
  </w:num>
  <w:num w:numId="21">
    <w:abstractNumId w:val="46"/>
  </w:num>
  <w:num w:numId="22">
    <w:abstractNumId w:val="27"/>
  </w:num>
  <w:num w:numId="23">
    <w:abstractNumId w:val="19"/>
  </w:num>
  <w:num w:numId="24">
    <w:abstractNumId w:val="13"/>
  </w:num>
  <w:num w:numId="25">
    <w:abstractNumId w:val="3"/>
  </w:num>
  <w:num w:numId="26">
    <w:abstractNumId w:val="36"/>
  </w:num>
  <w:num w:numId="27">
    <w:abstractNumId w:val="32"/>
  </w:num>
  <w:num w:numId="28">
    <w:abstractNumId w:val="37"/>
  </w:num>
  <w:num w:numId="29">
    <w:abstractNumId w:val="31"/>
  </w:num>
  <w:num w:numId="30">
    <w:abstractNumId w:val="49"/>
  </w:num>
  <w:num w:numId="31">
    <w:abstractNumId w:val="34"/>
  </w:num>
  <w:num w:numId="32">
    <w:abstractNumId w:val="39"/>
  </w:num>
  <w:num w:numId="33">
    <w:abstractNumId w:val="16"/>
  </w:num>
  <w:num w:numId="34">
    <w:abstractNumId w:val="8"/>
  </w:num>
  <w:num w:numId="35">
    <w:abstractNumId w:val="9"/>
  </w:num>
  <w:num w:numId="36">
    <w:abstractNumId w:val="7"/>
  </w:num>
  <w:num w:numId="37">
    <w:abstractNumId w:val="48"/>
  </w:num>
  <w:num w:numId="38">
    <w:abstractNumId w:val="12"/>
  </w:num>
  <w:num w:numId="39">
    <w:abstractNumId w:val="24"/>
  </w:num>
  <w:num w:numId="40">
    <w:abstractNumId w:val="28"/>
  </w:num>
  <w:num w:numId="41">
    <w:abstractNumId w:val="44"/>
  </w:num>
  <w:num w:numId="42">
    <w:abstractNumId w:val="5"/>
  </w:num>
  <w:num w:numId="43">
    <w:abstractNumId w:val="6"/>
  </w:num>
  <w:num w:numId="44">
    <w:abstractNumId w:val="4"/>
  </w:num>
  <w:num w:numId="45">
    <w:abstractNumId w:val="10"/>
  </w:num>
  <w:num w:numId="46">
    <w:abstractNumId w:val="26"/>
  </w:num>
  <w:num w:numId="47">
    <w:abstractNumId w:val="22"/>
  </w:num>
  <w:num w:numId="48">
    <w:abstractNumId w:val="29"/>
  </w:num>
  <w:num w:numId="49">
    <w:abstractNumId w:val="4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16120C"/>
    <w:rsid w:val="00162805"/>
    <w:rsid w:val="00195902"/>
    <w:rsid w:val="001A5A25"/>
    <w:rsid w:val="001B3324"/>
    <w:rsid w:val="001C1A3B"/>
    <w:rsid w:val="001F65CE"/>
    <w:rsid w:val="00201A5C"/>
    <w:rsid w:val="002558BD"/>
    <w:rsid w:val="00271E4F"/>
    <w:rsid w:val="002A29E5"/>
    <w:rsid w:val="002B6D5E"/>
    <w:rsid w:val="002C1CB3"/>
    <w:rsid w:val="002E5DC9"/>
    <w:rsid w:val="00332D75"/>
    <w:rsid w:val="00377270"/>
    <w:rsid w:val="004622C5"/>
    <w:rsid w:val="0048014D"/>
    <w:rsid w:val="004940F6"/>
    <w:rsid w:val="004D1B50"/>
    <w:rsid w:val="00502430"/>
    <w:rsid w:val="00502E45"/>
    <w:rsid w:val="00565E39"/>
    <w:rsid w:val="00567E25"/>
    <w:rsid w:val="0058003F"/>
    <w:rsid w:val="005D61FE"/>
    <w:rsid w:val="005F3FDF"/>
    <w:rsid w:val="00620632"/>
    <w:rsid w:val="00651421"/>
    <w:rsid w:val="006C6ED3"/>
    <w:rsid w:val="006F3CA5"/>
    <w:rsid w:val="00701C87"/>
    <w:rsid w:val="0075109E"/>
    <w:rsid w:val="00757AE6"/>
    <w:rsid w:val="007613E4"/>
    <w:rsid w:val="0076436D"/>
    <w:rsid w:val="00784781"/>
    <w:rsid w:val="007969D3"/>
    <w:rsid w:val="007B45A5"/>
    <w:rsid w:val="007C3204"/>
    <w:rsid w:val="008139CB"/>
    <w:rsid w:val="00813C91"/>
    <w:rsid w:val="008506CB"/>
    <w:rsid w:val="008B6434"/>
    <w:rsid w:val="008B68F1"/>
    <w:rsid w:val="00914508"/>
    <w:rsid w:val="009630DE"/>
    <w:rsid w:val="00984649"/>
    <w:rsid w:val="00987B5E"/>
    <w:rsid w:val="00A544E9"/>
    <w:rsid w:val="00A755CD"/>
    <w:rsid w:val="00A836C7"/>
    <w:rsid w:val="00AA2789"/>
    <w:rsid w:val="00AA4F69"/>
    <w:rsid w:val="00AB1E13"/>
    <w:rsid w:val="00B10981"/>
    <w:rsid w:val="00B4418A"/>
    <w:rsid w:val="00B77986"/>
    <w:rsid w:val="00B843DF"/>
    <w:rsid w:val="00B8597F"/>
    <w:rsid w:val="00B9413A"/>
    <w:rsid w:val="00BB38B8"/>
    <w:rsid w:val="00BC05EF"/>
    <w:rsid w:val="00BF4CDE"/>
    <w:rsid w:val="00C3184F"/>
    <w:rsid w:val="00C35A23"/>
    <w:rsid w:val="00CC2CDB"/>
    <w:rsid w:val="00CD726F"/>
    <w:rsid w:val="00CE0577"/>
    <w:rsid w:val="00CF23F3"/>
    <w:rsid w:val="00D30707"/>
    <w:rsid w:val="00D61C42"/>
    <w:rsid w:val="00DE38B7"/>
    <w:rsid w:val="00DF30EF"/>
    <w:rsid w:val="00F50AD3"/>
    <w:rsid w:val="00F8247B"/>
    <w:rsid w:val="00F90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FFCB"/>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13A"/>
    <w:pPr>
      <w:ind w:left="720"/>
      <w:contextualSpacing/>
    </w:pPr>
  </w:style>
  <w:style w:type="paragraph" w:customStyle="1" w:styleId="Default">
    <w:name w:val="Default"/>
    <w:rsid w:val="00BC05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5FDF9-CC28-4458-84A4-D4C93D8B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Karen Deschepper</cp:lastModifiedBy>
  <cp:revision>6</cp:revision>
  <dcterms:created xsi:type="dcterms:W3CDTF">2020-11-06T03:52:00Z</dcterms:created>
  <dcterms:modified xsi:type="dcterms:W3CDTF">2021-01-07T05:33:00Z</dcterms:modified>
</cp:coreProperties>
</file>